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0" w:after="0" w:line="259"/>
        <w:ind w:right="0" w:left="0" w:firstLine="0"/>
        <w:jc w:val="center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Curriculo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4"/>
          <w:shd w:fill="auto" w:val="clear"/>
        </w:rPr>
        <w:t xml:space="preserve">Carlos Henrique Ferreira de Andrade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4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Data de Nascimento: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14/03/1999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Nacionalidade: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Brasileiro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Estado Civil: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Solteiro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Endereço: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Rua: Carlindo Santana, Nº45,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Bairro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Basiléia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Cidade: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Cachoeiro de Itapemirim-ES        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Telefone de Contato: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(28) 99916-2418 / (28) 99903-1232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Email: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henrique.antonio99@hotmail.com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1F4D78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color w:val="000000"/>
          <w:spacing w:val="0"/>
          <w:position w:val="0"/>
          <w:sz w:val="24"/>
          <w:shd w:fill="auto" w:val="clear"/>
        </w:rPr>
        <w:t xml:space="preserve">________________________________________________________________________     </w:t>
      </w:r>
      <w:r>
        <w:rPr>
          <w:rFonts w:ascii="Calibri Light" w:hAnsi="Calibri Light" w:cs="Calibri Light" w:eastAsia="Calibri Light"/>
          <w:color w:val="1F4D78"/>
          <w:spacing w:val="0"/>
          <w:position w:val="0"/>
          <w:sz w:val="24"/>
          <w:shd w:fill="auto" w:val="clear"/>
        </w:rPr>
        <w:t xml:space="preserve">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Escolaridade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Ensino Médio completo na escola IPE- instituto de pesquisas Educacionais</w:t>
        <w:br/>
        <w:t xml:space="preserve"> </w:t>
        <w:br/>
        <w:t xml:space="preserve">- Cursado 1º período de Engenharia de Produção na Faculdade Multivix </w:t>
      </w:r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1F4D78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color w:val="1F4D78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CURSOS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Informática básica cursado pela prefeitura de Cachoeiro de Itapemirim.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Cursando Curso Técnico de Eletromecanica - IFES Campus Cachoeiro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Experiência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Auxiliar de escritório de Geologia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Objetivo: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Gostaria de fazer parte da equipe de funcionários da empresa, tendo o objetivo de crescer profissionalmente e de maneira produtiva, contribuindo para o desenvolvimento da organização como um todo.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Cargo pretendido a disponibilidade da Empresa.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henrique.antonio99@hot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