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22" w:rsidRPr="005A70DD" w:rsidRDefault="00C83822" w:rsidP="00C83822">
      <w:pPr>
        <w:widowControl w:val="0"/>
        <w:autoSpaceDE w:val="0"/>
        <w:autoSpaceDN w:val="0"/>
        <w:adjustRightInd w:val="0"/>
        <w:ind w:left="568"/>
        <w:jc w:val="center"/>
        <w:rPr>
          <w:rFonts w:ascii="Arial" w:hAnsi="Arial" w:cs="Arial"/>
          <w:b/>
          <w:bCs/>
          <w:sz w:val="32"/>
          <w:szCs w:val="32"/>
        </w:rPr>
      </w:pPr>
      <w:r w:rsidRPr="005A70DD">
        <w:rPr>
          <w:rFonts w:ascii="Arial" w:hAnsi="Arial" w:cs="Arial"/>
          <w:b/>
          <w:bCs/>
          <w:sz w:val="32"/>
          <w:szCs w:val="32"/>
        </w:rPr>
        <w:t xml:space="preserve">Clovis </w:t>
      </w:r>
      <w:proofErr w:type="spellStart"/>
      <w:r w:rsidRPr="005A70DD">
        <w:rPr>
          <w:rFonts w:ascii="Arial" w:hAnsi="Arial" w:cs="Arial"/>
          <w:b/>
          <w:bCs/>
          <w:sz w:val="32"/>
          <w:szCs w:val="32"/>
        </w:rPr>
        <w:t>Bachetti</w:t>
      </w:r>
      <w:proofErr w:type="spellEnd"/>
      <w:r w:rsidRPr="005A70DD">
        <w:rPr>
          <w:rFonts w:ascii="Arial" w:hAnsi="Arial" w:cs="Arial"/>
          <w:b/>
          <w:bCs/>
          <w:sz w:val="32"/>
          <w:szCs w:val="32"/>
        </w:rPr>
        <w:t xml:space="preserve"> Junior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jc w:val="center"/>
        <w:rPr>
          <w:rFonts w:ascii="Arial" w:hAnsi="Arial" w:cs="Arial"/>
          <w:sz w:val="20"/>
          <w:szCs w:val="20"/>
        </w:rPr>
      </w:pPr>
      <w:r w:rsidRPr="008C78FF">
        <w:rPr>
          <w:rFonts w:ascii="Arial" w:hAnsi="Arial" w:cs="Arial"/>
          <w:sz w:val="20"/>
          <w:szCs w:val="20"/>
        </w:rPr>
        <w:t>Data de Nascimento: 03/03/1980. Brasileiro. Estado Civil: Casado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jc w:val="center"/>
        <w:rPr>
          <w:rFonts w:ascii="Arial" w:hAnsi="Arial" w:cs="Arial"/>
          <w:sz w:val="20"/>
          <w:szCs w:val="20"/>
        </w:rPr>
      </w:pPr>
      <w:proofErr w:type="gramStart"/>
      <w:r w:rsidRPr="008C78FF">
        <w:rPr>
          <w:rFonts w:ascii="Arial" w:hAnsi="Arial" w:cs="Arial"/>
          <w:sz w:val="20"/>
          <w:szCs w:val="20"/>
        </w:rPr>
        <w:t>R.</w:t>
      </w:r>
      <w:proofErr w:type="gramEnd"/>
      <w:r w:rsidRPr="008C78FF">
        <w:rPr>
          <w:rFonts w:ascii="Arial" w:hAnsi="Arial" w:cs="Arial"/>
          <w:sz w:val="20"/>
          <w:szCs w:val="20"/>
        </w:rPr>
        <w:t xml:space="preserve"> Domingos Alcino </w:t>
      </w:r>
      <w:proofErr w:type="spellStart"/>
      <w:r w:rsidRPr="008C78FF">
        <w:rPr>
          <w:rFonts w:ascii="Arial" w:hAnsi="Arial" w:cs="Arial"/>
          <w:sz w:val="20"/>
          <w:szCs w:val="20"/>
        </w:rPr>
        <w:t>Dadalto</w:t>
      </w:r>
      <w:proofErr w:type="spellEnd"/>
      <w:r w:rsidRPr="008C78FF">
        <w:rPr>
          <w:rFonts w:ascii="Arial" w:hAnsi="Arial" w:cs="Arial"/>
          <w:sz w:val="20"/>
          <w:szCs w:val="20"/>
        </w:rPr>
        <w:t xml:space="preserve">, nº 68  Bairro IBC, </w:t>
      </w:r>
      <w:proofErr w:type="spellStart"/>
      <w:r w:rsidRPr="008C78FF">
        <w:rPr>
          <w:rFonts w:ascii="Arial" w:hAnsi="Arial" w:cs="Arial"/>
          <w:sz w:val="20"/>
          <w:szCs w:val="20"/>
        </w:rPr>
        <w:t>Cachoeiro</w:t>
      </w:r>
      <w:proofErr w:type="spellEnd"/>
      <w:r w:rsidRPr="008C78FF">
        <w:rPr>
          <w:rFonts w:ascii="Arial" w:hAnsi="Arial" w:cs="Arial"/>
          <w:sz w:val="20"/>
          <w:szCs w:val="20"/>
        </w:rPr>
        <w:t xml:space="preserve"> de Itapemirim - ES.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jc w:val="center"/>
        <w:rPr>
          <w:rFonts w:ascii="Arial" w:hAnsi="Arial" w:cs="Arial"/>
          <w:sz w:val="20"/>
          <w:szCs w:val="20"/>
        </w:rPr>
      </w:pPr>
      <w:proofErr w:type="spellStart"/>
      <w:r w:rsidRPr="008C78FF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l</w:t>
      </w:r>
      <w:proofErr w:type="spellEnd"/>
      <w:r>
        <w:rPr>
          <w:rFonts w:ascii="Arial" w:hAnsi="Arial" w:cs="Arial"/>
          <w:sz w:val="20"/>
          <w:szCs w:val="20"/>
        </w:rPr>
        <w:t>: (28)99279 8656 / (28)99910 0894</w:t>
      </w:r>
      <w:r w:rsidRPr="008C78FF">
        <w:rPr>
          <w:rFonts w:ascii="Arial" w:hAnsi="Arial" w:cs="Arial"/>
          <w:sz w:val="20"/>
          <w:szCs w:val="20"/>
        </w:rPr>
        <w:t xml:space="preserve"> 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jc w:val="center"/>
        <w:rPr>
          <w:rFonts w:ascii="Arial" w:hAnsi="Arial" w:cs="Arial"/>
          <w:sz w:val="20"/>
          <w:szCs w:val="20"/>
        </w:rPr>
      </w:pPr>
      <w:r w:rsidRPr="008C78FF">
        <w:rPr>
          <w:rFonts w:ascii="Arial" w:hAnsi="Arial" w:cs="Arial"/>
          <w:sz w:val="20"/>
          <w:szCs w:val="20"/>
        </w:rPr>
        <w:t>Tel. para recado: (28)3517 3034 (Clovis), (28)</w:t>
      </w:r>
      <w:r>
        <w:rPr>
          <w:rFonts w:ascii="Arial" w:hAnsi="Arial" w:cs="Arial"/>
          <w:sz w:val="20"/>
          <w:szCs w:val="20"/>
        </w:rPr>
        <w:t>9</w:t>
      </w:r>
      <w:r w:rsidRPr="008C78FF">
        <w:rPr>
          <w:rFonts w:ascii="Arial" w:hAnsi="Arial" w:cs="Arial"/>
          <w:sz w:val="20"/>
          <w:szCs w:val="20"/>
        </w:rPr>
        <w:t>9279-8653 (Kelly)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E-mail</w:t>
      </w:r>
      <w:proofErr w:type="spellEnd"/>
      <w:r>
        <w:rPr>
          <w:rFonts w:ascii="Arial" w:hAnsi="Arial" w:cs="Arial"/>
          <w:sz w:val="20"/>
          <w:szCs w:val="20"/>
        </w:rPr>
        <w:t>: cjb33</w:t>
      </w:r>
      <w:r w:rsidRPr="008C78FF">
        <w:rPr>
          <w:rFonts w:ascii="Arial" w:hAnsi="Arial" w:cs="Arial"/>
          <w:sz w:val="20"/>
          <w:szCs w:val="20"/>
        </w:rPr>
        <w:t>@hotmail.com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rPr>
          <w:rFonts w:ascii="Arial" w:hAnsi="Arial" w:cs="Arial"/>
          <w:sz w:val="20"/>
          <w:szCs w:val="20"/>
        </w:rPr>
      </w:pPr>
    </w:p>
    <w:p w:rsidR="00C83822" w:rsidRPr="008C78FF" w:rsidRDefault="000F3F3D" w:rsidP="00C83822">
      <w:pPr>
        <w:widowControl w:val="0"/>
        <w:autoSpaceDE w:val="0"/>
        <w:autoSpaceDN w:val="0"/>
        <w:adjustRightInd w:val="0"/>
        <w:ind w:left="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Formação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rPr>
          <w:rFonts w:ascii="Arial" w:hAnsi="Arial" w:cs="Arial"/>
          <w:sz w:val="20"/>
          <w:szCs w:val="20"/>
        </w:rPr>
      </w:pP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 w:rsidRPr="008C78FF">
        <w:rPr>
          <w:rFonts w:ascii="Arial" w:hAnsi="Arial" w:cs="Arial"/>
          <w:b/>
          <w:sz w:val="20"/>
          <w:szCs w:val="20"/>
        </w:rPr>
        <w:t xml:space="preserve">          Bacharel em Sistemas de Informação</w:t>
      </w: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 w:rsidRPr="008C78FF">
        <w:rPr>
          <w:rFonts w:ascii="Arial" w:hAnsi="Arial" w:cs="Arial"/>
          <w:b/>
          <w:sz w:val="20"/>
          <w:szCs w:val="20"/>
        </w:rPr>
        <w:t xml:space="preserve">          Faculdade: Unes</w:t>
      </w: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 w:rsidRPr="008C78FF">
        <w:rPr>
          <w:rFonts w:ascii="Arial" w:hAnsi="Arial" w:cs="Arial"/>
          <w:b/>
          <w:sz w:val="20"/>
          <w:szCs w:val="20"/>
        </w:rPr>
        <w:t xml:space="preserve">          Ano de conclusão: 2007</w:t>
      </w: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 w:rsidRPr="008C78FF">
        <w:rPr>
          <w:rFonts w:ascii="Arial" w:hAnsi="Arial" w:cs="Arial"/>
          <w:b/>
          <w:sz w:val="20"/>
          <w:szCs w:val="20"/>
        </w:rPr>
        <w:t xml:space="preserve">          Curso com ênfase em: informática, administração, contabilidade e recursos humanos.</w:t>
      </w: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</w:p>
    <w:p w:rsidR="00C83822" w:rsidRPr="008C78FF" w:rsidRDefault="000F3F3D" w:rsidP="00C8382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Experiência Profissional</w:t>
      </w: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8C78FF">
        <w:rPr>
          <w:rFonts w:ascii="Arial" w:hAnsi="Arial" w:cs="Arial"/>
          <w:b/>
          <w:sz w:val="20"/>
          <w:szCs w:val="20"/>
        </w:rPr>
        <w:t xml:space="preserve">CJ </w:t>
      </w:r>
      <w:proofErr w:type="spellStart"/>
      <w:r w:rsidRPr="008C78FF">
        <w:rPr>
          <w:rFonts w:ascii="Arial" w:hAnsi="Arial" w:cs="Arial"/>
          <w:b/>
          <w:sz w:val="20"/>
          <w:szCs w:val="20"/>
        </w:rPr>
        <w:t>Bachetti</w:t>
      </w:r>
      <w:proofErr w:type="spellEnd"/>
      <w:r w:rsidRPr="008C78FF">
        <w:rPr>
          <w:rFonts w:ascii="Arial" w:hAnsi="Arial" w:cs="Arial"/>
          <w:b/>
          <w:sz w:val="20"/>
          <w:szCs w:val="20"/>
        </w:rPr>
        <w:t xml:space="preserve"> Transportes Ltda.</w:t>
      </w: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8C78FF">
        <w:rPr>
          <w:rFonts w:ascii="Arial" w:hAnsi="Arial" w:cs="Arial"/>
          <w:b/>
          <w:sz w:val="20"/>
          <w:szCs w:val="20"/>
        </w:rPr>
        <w:t>Ramo de Atividades: Transportadora</w:t>
      </w:r>
    </w:p>
    <w:p w:rsidR="00C83822" w:rsidRDefault="00C83822" w:rsidP="00C838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Pr="008C78FF">
        <w:rPr>
          <w:rFonts w:ascii="Arial" w:hAnsi="Arial" w:cs="Arial"/>
          <w:b/>
          <w:sz w:val="20"/>
          <w:szCs w:val="20"/>
        </w:rPr>
        <w:t>Atividades executadas: atendimento ao cliente, financeiro, acerto de comissões com motoristas,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8FF">
        <w:rPr>
          <w:rFonts w:ascii="Arial" w:hAnsi="Arial" w:cs="Arial"/>
          <w:b/>
          <w:sz w:val="20"/>
          <w:szCs w:val="20"/>
        </w:rPr>
        <w:t xml:space="preserve">logística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83822" w:rsidRDefault="00C83822" w:rsidP="00C838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sz w:val="20"/>
          <w:szCs w:val="20"/>
        </w:rPr>
        <w:t>de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transporte, controle de custos, mecânica.</w:t>
      </w: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8C78FF">
        <w:rPr>
          <w:rFonts w:ascii="Arial" w:hAnsi="Arial" w:cs="Arial"/>
          <w:b/>
          <w:sz w:val="20"/>
          <w:szCs w:val="20"/>
        </w:rPr>
        <w:t>Período: 03/2005 a 2012</w:t>
      </w: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8C78FF">
        <w:rPr>
          <w:rFonts w:ascii="Arial" w:hAnsi="Arial" w:cs="Arial"/>
          <w:b/>
          <w:sz w:val="20"/>
          <w:szCs w:val="20"/>
        </w:rPr>
        <w:t xml:space="preserve">Antonio Auto Peças </w:t>
      </w:r>
      <w:proofErr w:type="spellStart"/>
      <w:r w:rsidRPr="008C78FF">
        <w:rPr>
          <w:rFonts w:ascii="Arial" w:hAnsi="Arial" w:cs="Arial"/>
          <w:b/>
          <w:sz w:val="20"/>
          <w:szCs w:val="20"/>
        </w:rPr>
        <w:t>Ltda</w:t>
      </w:r>
      <w:proofErr w:type="spellEnd"/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8C78FF">
        <w:rPr>
          <w:rFonts w:ascii="Arial" w:hAnsi="Arial" w:cs="Arial"/>
          <w:b/>
          <w:sz w:val="20"/>
          <w:szCs w:val="20"/>
        </w:rPr>
        <w:t>Ramo de Atividades: Vendas de peças automotivas</w:t>
      </w:r>
    </w:p>
    <w:p w:rsidR="00C83822" w:rsidRDefault="00C83822" w:rsidP="00C838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8C78FF">
        <w:rPr>
          <w:rFonts w:ascii="Arial" w:hAnsi="Arial" w:cs="Arial"/>
          <w:b/>
          <w:sz w:val="20"/>
          <w:szCs w:val="20"/>
        </w:rPr>
        <w:t>Atividades executadas:</w:t>
      </w:r>
      <w:proofErr w:type="gramStart"/>
      <w:r w:rsidRPr="008C78F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Pr="008C78FF">
        <w:rPr>
          <w:rFonts w:ascii="Arial" w:hAnsi="Arial" w:cs="Arial"/>
          <w:b/>
          <w:sz w:val="20"/>
          <w:szCs w:val="20"/>
        </w:rPr>
        <w:t>emissão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8F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8C78FF">
        <w:rPr>
          <w:rFonts w:ascii="Arial" w:hAnsi="Arial" w:cs="Arial"/>
          <w:b/>
          <w:sz w:val="20"/>
          <w:szCs w:val="20"/>
        </w:rPr>
        <w:t>notas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8C78FF">
        <w:rPr>
          <w:rFonts w:ascii="Arial" w:hAnsi="Arial" w:cs="Arial"/>
          <w:b/>
          <w:sz w:val="20"/>
          <w:szCs w:val="20"/>
        </w:rPr>
        <w:t xml:space="preserve"> fiscais,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8C78FF">
        <w:rPr>
          <w:rFonts w:ascii="Arial" w:hAnsi="Arial" w:cs="Arial"/>
          <w:b/>
          <w:sz w:val="20"/>
          <w:szCs w:val="20"/>
        </w:rPr>
        <w:t xml:space="preserve"> almoxarifado, controle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C78FF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8C78FF">
        <w:rPr>
          <w:rFonts w:ascii="Arial" w:hAnsi="Arial" w:cs="Arial"/>
          <w:b/>
          <w:sz w:val="20"/>
          <w:szCs w:val="20"/>
        </w:rPr>
        <w:t xml:space="preserve">peças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C78FF">
        <w:rPr>
          <w:rFonts w:ascii="Arial" w:hAnsi="Arial" w:cs="Arial"/>
          <w:b/>
          <w:sz w:val="20"/>
          <w:szCs w:val="20"/>
        </w:rPr>
        <w:t xml:space="preserve">para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C78FF">
        <w:rPr>
          <w:rFonts w:ascii="Arial" w:hAnsi="Arial" w:cs="Arial"/>
          <w:b/>
          <w:sz w:val="20"/>
          <w:szCs w:val="20"/>
        </w:rPr>
        <w:t>atacado,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8C78F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b/>
          <w:sz w:val="20"/>
          <w:szCs w:val="20"/>
        </w:rPr>
        <w:t>conferê</w:t>
      </w:r>
      <w:r w:rsidRPr="008C78FF">
        <w:rPr>
          <w:rFonts w:ascii="Arial" w:hAnsi="Arial" w:cs="Arial"/>
          <w:b/>
          <w:sz w:val="20"/>
          <w:szCs w:val="20"/>
        </w:rPr>
        <w:t>ncia</w:t>
      </w:r>
      <w:proofErr w:type="gramEnd"/>
      <w:r w:rsidRPr="008C78F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78FF">
        <w:rPr>
          <w:rFonts w:ascii="Arial" w:hAnsi="Arial" w:cs="Arial"/>
          <w:b/>
          <w:sz w:val="20"/>
          <w:szCs w:val="20"/>
        </w:rPr>
        <w:t>de mercadorias, liberações de entregas e cargas.</w:t>
      </w:r>
    </w:p>
    <w:p w:rsidR="00C83822" w:rsidRPr="008C78FF" w:rsidRDefault="00C83822" w:rsidP="00C8382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8C78FF">
        <w:rPr>
          <w:rFonts w:ascii="Arial" w:hAnsi="Arial" w:cs="Arial"/>
          <w:b/>
          <w:sz w:val="20"/>
          <w:szCs w:val="20"/>
        </w:rPr>
        <w:t>Período: 02/200 a 03/2005.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rPr>
          <w:rFonts w:ascii="Arial" w:hAnsi="Arial" w:cs="Arial"/>
          <w:bCs/>
          <w:sz w:val="20"/>
          <w:szCs w:val="20"/>
        </w:rPr>
      </w:pP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rPr>
          <w:rFonts w:ascii="Arial" w:hAnsi="Arial" w:cs="Arial"/>
          <w:bCs/>
          <w:sz w:val="20"/>
          <w:szCs w:val="20"/>
        </w:rPr>
      </w:pPr>
    </w:p>
    <w:p w:rsidR="00C83822" w:rsidRPr="008C78FF" w:rsidRDefault="000F3F3D" w:rsidP="00C83822">
      <w:pPr>
        <w:widowControl w:val="0"/>
        <w:autoSpaceDE w:val="0"/>
        <w:autoSpaceDN w:val="0"/>
        <w:adjustRightInd w:val="0"/>
        <w:ind w:left="56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Cursos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288"/>
        <w:rPr>
          <w:rFonts w:ascii="Arial" w:hAnsi="Arial" w:cs="Arial"/>
          <w:b/>
          <w:bCs/>
          <w:sz w:val="20"/>
          <w:szCs w:val="20"/>
        </w:rPr>
      </w:pPr>
    </w:p>
    <w:p w:rsidR="00C83822" w:rsidRPr="008C78FF" w:rsidRDefault="00C83822" w:rsidP="00C8382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>Curso:</w:t>
      </w:r>
      <w:r w:rsidRPr="008C78FF">
        <w:rPr>
          <w:rFonts w:ascii="Arial" w:hAnsi="Arial" w:cs="Arial"/>
          <w:b/>
          <w:bCs/>
          <w:sz w:val="20"/>
          <w:szCs w:val="20"/>
        </w:rPr>
        <w:t xml:space="preserve"> Operador de Produção FPSO </w:t>
      </w:r>
      <w:r w:rsidRPr="008C78FF">
        <w:rPr>
          <w:rFonts w:ascii="Arial" w:hAnsi="Arial" w:cs="Arial"/>
          <w:bCs/>
          <w:sz w:val="20"/>
          <w:szCs w:val="20"/>
        </w:rPr>
        <w:t xml:space="preserve">– CH: </w:t>
      </w:r>
      <w:proofErr w:type="gramStart"/>
      <w:r w:rsidRPr="008C78FF">
        <w:rPr>
          <w:rFonts w:ascii="Arial" w:hAnsi="Arial" w:cs="Arial"/>
          <w:bCs/>
          <w:sz w:val="20"/>
          <w:szCs w:val="20"/>
        </w:rPr>
        <w:t xml:space="preserve">192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hs</w:t>
      </w:r>
      <w:proofErr w:type="spellEnd"/>
      <w:proofErr w:type="gramEnd"/>
      <w:r w:rsidRPr="008C78FF">
        <w:rPr>
          <w:rFonts w:ascii="Arial" w:hAnsi="Arial" w:cs="Arial"/>
          <w:bCs/>
          <w:sz w:val="20"/>
          <w:szCs w:val="20"/>
        </w:rPr>
        <w:t xml:space="preserve"> - 2013.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288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 xml:space="preserve">Entidade: IQTO – Inst. de Qualificação Técnica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Offshore</w:t>
      </w:r>
      <w:proofErr w:type="spellEnd"/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>Grade Curso: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Módulo I:</w:t>
      </w:r>
      <w:r w:rsidRPr="008C78FF">
        <w:rPr>
          <w:rFonts w:ascii="Arial" w:hAnsi="Arial" w:cs="Arial"/>
          <w:bCs/>
          <w:sz w:val="20"/>
          <w:szCs w:val="20"/>
        </w:rPr>
        <w:t xml:space="preserve"> Noções Geologia e Reservatório, Perfuração &amp;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Completação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, Sistema de Elevação Artificial, Sistema Submarino de Produção, Equipamento e Processo Produção, Compressor. 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Módulo II:</w:t>
      </w:r>
      <w:r w:rsidRPr="008C78FF">
        <w:rPr>
          <w:rFonts w:ascii="Arial" w:hAnsi="Arial" w:cs="Arial"/>
          <w:bCs/>
          <w:sz w:val="20"/>
          <w:szCs w:val="20"/>
        </w:rPr>
        <w:t xml:space="preserve"> Separador HP e Teste, Separador Eletrostático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Coalescer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, Sistema de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Flare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 e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Vent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, Compressão de Gás, TEG (Tri –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Ethylene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 Glicol),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Fuel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 Gás - Sistema Gás Combustível, Exportação de </w:t>
      </w:r>
      <w:proofErr w:type="gramStart"/>
      <w:r w:rsidRPr="008C78FF">
        <w:rPr>
          <w:rFonts w:ascii="Arial" w:hAnsi="Arial" w:cs="Arial"/>
          <w:bCs/>
          <w:sz w:val="20"/>
          <w:szCs w:val="20"/>
        </w:rPr>
        <w:t>Gás ,</w:t>
      </w:r>
      <w:proofErr w:type="gramEnd"/>
      <w:r w:rsidRPr="008C78FF">
        <w:rPr>
          <w:rFonts w:ascii="Arial" w:hAnsi="Arial" w:cs="Arial"/>
          <w:bCs/>
          <w:sz w:val="20"/>
          <w:szCs w:val="20"/>
        </w:rPr>
        <w:t xml:space="preserve"> PIG, Sistema de Resfriamento, Aquecimento e WHRU, SRU - Sistema de Remoção de Sulfato, Sistema de Água de Injeção, Tratamento de Água Produzida, Sistema de Drenagem (Close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Drain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 &amp; Open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Drain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), Armazenamento de óleo. 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Módulo III:</w:t>
      </w:r>
      <w:r w:rsidRPr="008C78FF">
        <w:rPr>
          <w:rFonts w:ascii="Arial" w:hAnsi="Arial" w:cs="Arial"/>
          <w:bCs/>
          <w:sz w:val="20"/>
          <w:szCs w:val="20"/>
        </w:rPr>
        <w:t xml:space="preserve"> ANM, Sistema Hidráulico de Controle HPU, Instrumentação Básica, Sistema de Medição de Fluxo, Filosofia de Shutdown, Sistema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Supervisório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Matrix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 Causa &amp; Efeito. 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Módulo IV:</w:t>
      </w:r>
      <w:r w:rsidRPr="008C78FF">
        <w:rPr>
          <w:rFonts w:ascii="Arial" w:hAnsi="Arial" w:cs="Arial"/>
          <w:bCs/>
          <w:sz w:val="20"/>
          <w:szCs w:val="20"/>
        </w:rPr>
        <w:t xml:space="preserve"> BSW, FISPQ, TOG, API, Permissão de Trabalho e Noções de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Salvatagem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>.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Cs/>
          <w:sz w:val="20"/>
          <w:szCs w:val="20"/>
        </w:rPr>
      </w:pPr>
    </w:p>
    <w:p w:rsidR="00C83822" w:rsidRPr="008C78FF" w:rsidRDefault="00C83822" w:rsidP="00C8382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>Curso:</w:t>
      </w:r>
      <w:r w:rsidRPr="008C78FF">
        <w:rPr>
          <w:rFonts w:ascii="Arial" w:hAnsi="Arial" w:cs="Arial"/>
          <w:b/>
          <w:bCs/>
          <w:sz w:val="20"/>
          <w:szCs w:val="20"/>
        </w:rPr>
        <w:t xml:space="preserve"> FISPQ (Ficha de Informação de Produtos Químicos) </w:t>
      </w:r>
      <w:r w:rsidRPr="008C78FF">
        <w:rPr>
          <w:rFonts w:ascii="Arial" w:hAnsi="Arial" w:cs="Arial"/>
          <w:bCs/>
          <w:sz w:val="20"/>
          <w:szCs w:val="20"/>
        </w:rPr>
        <w:t xml:space="preserve">– CH: </w:t>
      </w:r>
      <w:proofErr w:type="gramStart"/>
      <w:r w:rsidRPr="008C78FF">
        <w:rPr>
          <w:rFonts w:ascii="Arial" w:hAnsi="Arial" w:cs="Arial"/>
          <w:bCs/>
          <w:sz w:val="20"/>
          <w:szCs w:val="20"/>
        </w:rPr>
        <w:t xml:space="preserve">08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hs</w:t>
      </w:r>
      <w:proofErr w:type="spellEnd"/>
      <w:proofErr w:type="gramEnd"/>
      <w:r w:rsidRPr="008C78FF">
        <w:rPr>
          <w:rFonts w:ascii="Arial" w:hAnsi="Arial" w:cs="Arial"/>
          <w:bCs/>
          <w:sz w:val="20"/>
          <w:szCs w:val="20"/>
        </w:rPr>
        <w:t xml:space="preserve"> - 2013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288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 xml:space="preserve">Entidade: IQTO – Inst. de Qualificação Técnica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Offshore</w:t>
      </w:r>
      <w:proofErr w:type="spellEnd"/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>Grade Curso: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Normas e/ou Documentos Complementares: Definições:</w:t>
      </w:r>
      <w:r w:rsidRPr="008C78FF">
        <w:rPr>
          <w:rFonts w:ascii="Arial" w:hAnsi="Arial" w:cs="Arial"/>
          <w:bCs/>
          <w:sz w:val="20"/>
          <w:szCs w:val="20"/>
        </w:rPr>
        <w:t xml:space="preserve"> Nome Químico, Fórmula Química, Ponto de Ebulição, Ponto de Fusão, Pressão de Vapor, Densidade do Vapor, Densidade (água=1), Viscosidade (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Pas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) a 20 </w:t>
      </w:r>
      <w:proofErr w:type="spellStart"/>
      <w:proofErr w:type="gramStart"/>
      <w:r w:rsidRPr="008C78FF">
        <w:rPr>
          <w:rFonts w:ascii="Arial" w:hAnsi="Arial" w:cs="Arial"/>
          <w:bCs/>
          <w:sz w:val="20"/>
          <w:szCs w:val="20"/>
        </w:rPr>
        <w:t>oC</w:t>
      </w:r>
      <w:proofErr w:type="spellEnd"/>
      <w:proofErr w:type="gramEnd"/>
      <w:r w:rsidRPr="008C78FF">
        <w:rPr>
          <w:rFonts w:ascii="Arial" w:hAnsi="Arial" w:cs="Arial"/>
          <w:bCs/>
          <w:sz w:val="20"/>
          <w:szCs w:val="20"/>
        </w:rPr>
        <w:t>, Voláteis (% em volume),Taxa de Evaporação (éter etílico=1), pH Solução Aquosa a 1%, a 25oC), Solubilidade em Água (g/100g), Solubilidade em Solvente Orgânico (g/100g), Família ou Função Química, Estabilidade, Temperatura de Decomposição (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oC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>), Polimerização Descontrolada, Ponto de Fulgor (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oC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>), Ponto de Combustão (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oC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), Ponto de Auto-Ignição, Limites de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Explosividade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, 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Classificação do produto para fins de riscos de Incêndio e Explosão:</w:t>
      </w:r>
      <w:r w:rsidRPr="008C78FF">
        <w:rPr>
          <w:rFonts w:ascii="Arial" w:hAnsi="Arial" w:cs="Arial"/>
          <w:bCs/>
          <w:sz w:val="20"/>
          <w:szCs w:val="20"/>
        </w:rPr>
        <w:t xml:space="preserve"> Inflamável, Combustível, Explosivo, Oxidante, Agentes Extintores. 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Classificação do produto para fins de propriedades Toxicológicas:</w:t>
      </w:r>
      <w:r w:rsidRPr="008C78FF">
        <w:rPr>
          <w:rFonts w:ascii="Arial" w:hAnsi="Arial" w:cs="Arial"/>
          <w:bCs/>
          <w:sz w:val="20"/>
          <w:szCs w:val="20"/>
        </w:rPr>
        <w:t xml:space="preserve"> Asfixiante Simples, Asfixiante Químico, Irritante, Corrosivo, Limite de Odor (</w:t>
      </w:r>
      <w:proofErr w:type="spellStart"/>
      <w:proofErr w:type="gramStart"/>
      <w:r w:rsidRPr="008C78FF">
        <w:rPr>
          <w:rFonts w:ascii="Arial" w:hAnsi="Arial" w:cs="Arial"/>
          <w:bCs/>
          <w:sz w:val="20"/>
          <w:szCs w:val="20"/>
        </w:rPr>
        <w:t>ppm</w:t>
      </w:r>
      <w:proofErr w:type="spellEnd"/>
      <w:proofErr w:type="gramEnd"/>
      <w:r w:rsidRPr="008C78FF">
        <w:rPr>
          <w:rFonts w:ascii="Arial" w:hAnsi="Arial" w:cs="Arial"/>
          <w:bCs/>
          <w:sz w:val="20"/>
          <w:szCs w:val="20"/>
        </w:rPr>
        <w:t>), Limites de Tolerância - LT (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ppm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), LTB (Limite de Tolerância Biológico). 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lastRenderedPageBreak/>
        <w:t xml:space="preserve">FISPQ (Ficha de Informação de Segurança de Produtos Químicos) / MSDS (Material </w:t>
      </w:r>
      <w:proofErr w:type="spellStart"/>
      <w:r w:rsidRPr="008C78FF">
        <w:rPr>
          <w:rFonts w:ascii="Arial" w:hAnsi="Arial" w:cs="Arial"/>
          <w:b/>
          <w:bCs/>
          <w:sz w:val="20"/>
          <w:szCs w:val="20"/>
        </w:rPr>
        <w:t>Safety</w:t>
      </w:r>
      <w:proofErr w:type="spellEnd"/>
      <w:r w:rsidRPr="008C78FF">
        <w:rPr>
          <w:rFonts w:ascii="Arial" w:hAnsi="Arial" w:cs="Arial"/>
          <w:b/>
          <w:bCs/>
          <w:sz w:val="20"/>
          <w:szCs w:val="20"/>
        </w:rPr>
        <w:t xml:space="preserve"> Data </w:t>
      </w:r>
      <w:proofErr w:type="spellStart"/>
      <w:r w:rsidRPr="008C78FF">
        <w:rPr>
          <w:rFonts w:ascii="Arial" w:hAnsi="Arial" w:cs="Arial"/>
          <w:b/>
          <w:bCs/>
          <w:sz w:val="20"/>
          <w:szCs w:val="20"/>
        </w:rPr>
        <w:t>Sheet</w:t>
      </w:r>
      <w:proofErr w:type="spellEnd"/>
      <w:r w:rsidRPr="008C78FF">
        <w:rPr>
          <w:rFonts w:ascii="Arial" w:hAnsi="Arial" w:cs="Arial"/>
          <w:b/>
          <w:bCs/>
          <w:sz w:val="20"/>
          <w:szCs w:val="20"/>
        </w:rPr>
        <w:t>):</w:t>
      </w:r>
      <w:r w:rsidRPr="008C78FF">
        <w:rPr>
          <w:rFonts w:ascii="Arial" w:hAnsi="Arial" w:cs="Arial"/>
          <w:bCs/>
          <w:sz w:val="20"/>
          <w:szCs w:val="20"/>
        </w:rPr>
        <w:t xml:space="preserve"> Controle de Vazamento e Combate a Incêndio, Eliminação, </w:t>
      </w:r>
      <w:proofErr w:type="spellStart"/>
      <w:proofErr w:type="gramStart"/>
      <w:r w:rsidRPr="008C78FF">
        <w:rPr>
          <w:rFonts w:ascii="Arial" w:hAnsi="Arial" w:cs="Arial"/>
          <w:bCs/>
          <w:sz w:val="20"/>
          <w:szCs w:val="20"/>
        </w:rPr>
        <w:t>EPI`</w:t>
      </w:r>
      <w:proofErr w:type="spellEnd"/>
      <w:proofErr w:type="gramEnd"/>
      <w:r w:rsidRPr="008C78FF">
        <w:rPr>
          <w:rFonts w:ascii="Arial" w:hAnsi="Arial" w:cs="Arial"/>
          <w:bCs/>
          <w:sz w:val="20"/>
          <w:szCs w:val="20"/>
        </w:rPr>
        <w:t xml:space="preserve">s, Abastecimento dos Produtos Químicos Recebidos em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Bombonas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, Abastecimento dos Produtos Químicos Recebidos em Tanques, Cuidados Operacionais e de Segurança. 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RSPQ:</w:t>
      </w:r>
      <w:r w:rsidRPr="008C78FF">
        <w:rPr>
          <w:rFonts w:ascii="Arial" w:hAnsi="Arial" w:cs="Arial"/>
          <w:bCs/>
          <w:sz w:val="20"/>
          <w:szCs w:val="20"/>
        </w:rPr>
        <w:t xml:space="preserve"> Relatório Semanal de Produtos Químicos.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288"/>
        <w:rPr>
          <w:rFonts w:ascii="Arial" w:hAnsi="Arial" w:cs="Arial"/>
          <w:bCs/>
          <w:sz w:val="20"/>
          <w:szCs w:val="20"/>
        </w:rPr>
      </w:pPr>
    </w:p>
    <w:p w:rsidR="00C83822" w:rsidRPr="008C78FF" w:rsidRDefault="00C83822" w:rsidP="00C8382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>Curso:</w:t>
      </w:r>
      <w:r w:rsidRPr="008C78FF">
        <w:rPr>
          <w:rFonts w:ascii="Arial" w:hAnsi="Arial" w:cs="Arial"/>
          <w:b/>
          <w:bCs/>
          <w:sz w:val="20"/>
          <w:szCs w:val="20"/>
        </w:rPr>
        <w:t xml:space="preserve"> QSMS: (Qualidade, Segurança, Meio Ambiente e Saúde) </w:t>
      </w:r>
      <w:r w:rsidRPr="008C78FF">
        <w:rPr>
          <w:rFonts w:ascii="Arial" w:hAnsi="Arial" w:cs="Arial"/>
          <w:bCs/>
          <w:sz w:val="20"/>
          <w:szCs w:val="20"/>
        </w:rPr>
        <w:t xml:space="preserve">– CH: </w:t>
      </w:r>
      <w:proofErr w:type="gramStart"/>
      <w:r w:rsidRPr="008C78FF">
        <w:rPr>
          <w:rFonts w:ascii="Arial" w:hAnsi="Arial" w:cs="Arial"/>
          <w:bCs/>
          <w:sz w:val="20"/>
          <w:szCs w:val="20"/>
        </w:rPr>
        <w:t xml:space="preserve">40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hs</w:t>
      </w:r>
      <w:proofErr w:type="spellEnd"/>
      <w:proofErr w:type="gramEnd"/>
      <w:r w:rsidRPr="008C78FF">
        <w:rPr>
          <w:rFonts w:ascii="Arial" w:hAnsi="Arial" w:cs="Arial"/>
          <w:bCs/>
          <w:sz w:val="20"/>
          <w:szCs w:val="20"/>
        </w:rPr>
        <w:t xml:space="preserve"> – 2013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>Grade Curso: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Módulo I:</w:t>
      </w:r>
      <w:r w:rsidRPr="008C78FF">
        <w:rPr>
          <w:rFonts w:ascii="Arial" w:hAnsi="Arial" w:cs="Arial"/>
          <w:bCs/>
          <w:sz w:val="20"/>
          <w:szCs w:val="20"/>
        </w:rPr>
        <w:t xml:space="preserve"> Qualidade: SA 8000, BS 8800, ISM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Code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, ISO 9001 ISO 14001, OSHAS 18001 Relações humanas no trabalho e Técnicas de sensibilização em SMS. 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Módulo II:</w:t>
      </w:r>
      <w:r w:rsidRPr="008C78FF">
        <w:rPr>
          <w:rFonts w:ascii="Arial" w:hAnsi="Arial" w:cs="Arial"/>
          <w:bCs/>
          <w:sz w:val="20"/>
          <w:szCs w:val="20"/>
        </w:rPr>
        <w:t xml:space="preserve"> Segurança: Análise de Riscos, Conformidade legal,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NR’s</w:t>
      </w:r>
      <w:proofErr w:type="spellEnd"/>
      <w:r w:rsidRPr="008C78FF">
        <w:rPr>
          <w:rFonts w:ascii="Arial" w:hAnsi="Arial" w:cs="Arial"/>
          <w:bCs/>
          <w:sz w:val="20"/>
          <w:szCs w:val="20"/>
        </w:rPr>
        <w:t xml:space="preserve">, Registro de Acidentes, Incidentes, DDS, Emissão de PT, Prevenção e Controle de incêndios, Desvios no ambiente de trabalho. 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Módulo III:</w:t>
      </w:r>
      <w:r w:rsidRPr="008C78FF">
        <w:rPr>
          <w:rFonts w:ascii="Arial" w:hAnsi="Arial" w:cs="Arial"/>
          <w:bCs/>
          <w:sz w:val="20"/>
          <w:szCs w:val="20"/>
        </w:rPr>
        <w:t xml:space="preserve"> Meio Ambiente: Gestão de Auditoria Ambiental Diretrizes de Excelência Operacional, Noções de Ecologia, Política e Legislação Ambiental, Manejo de Resíduos e Tratamento de Efluentes. </w:t>
      </w:r>
    </w:p>
    <w:p w:rsidR="00C83822" w:rsidRPr="008C78FF" w:rsidRDefault="00C83822" w:rsidP="00C8382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/>
          <w:bCs/>
          <w:sz w:val="20"/>
          <w:szCs w:val="20"/>
        </w:rPr>
        <w:t>Módulo IV:</w:t>
      </w:r>
      <w:r w:rsidRPr="008C78FF">
        <w:rPr>
          <w:rFonts w:ascii="Arial" w:hAnsi="Arial" w:cs="Arial"/>
          <w:bCs/>
          <w:sz w:val="20"/>
          <w:szCs w:val="20"/>
        </w:rPr>
        <w:t xml:space="preserve"> Saúde: Higiene Ocupacional, e Primeiros Socorros, DST.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3822" w:rsidRPr="008C78FF" w:rsidRDefault="00C83822" w:rsidP="00C838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 xml:space="preserve">. 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288"/>
        <w:rPr>
          <w:rFonts w:ascii="Arial" w:hAnsi="Arial" w:cs="Arial"/>
          <w:bCs/>
          <w:sz w:val="20"/>
          <w:szCs w:val="20"/>
        </w:rPr>
      </w:pPr>
    </w:p>
    <w:p w:rsidR="00C83822" w:rsidRPr="008C78FF" w:rsidRDefault="00C83822" w:rsidP="00C8382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>Curso:</w:t>
      </w:r>
      <w:r w:rsidRPr="008C78FF">
        <w:rPr>
          <w:rFonts w:ascii="Arial" w:hAnsi="Arial" w:cs="Arial"/>
          <w:b/>
          <w:bCs/>
          <w:sz w:val="20"/>
          <w:szCs w:val="20"/>
        </w:rPr>
        <w:t xml:space="preserve"> NR 10 – Segurança em Instalações e Serviços com Eletricidade </w:t>
      </w:r>
      <w:r w:rsidRPr="008C78FF">
        <w:rPr>
          <w:rFonts w:ascii="Arial" w:hAnsi="Arial" w:cs="Arial"/>
          <w:bCs/>
          <w:sz w:val="20"/>
          <w:szCs w:val="20"/>
        </w:rPr>
        <w:t xml:space="preserve">– CH: </w:t>
      </w:r>
      <w:proofErr w:type="gramStart"/>
      <w:r w:rsidRPr="008C78FF">
        <w:rPr>
          <w:rFonts w:ascii="Arial" w:hAnsi="Arial" w:cs="Arial"/>
          <w:bCs/>
          <w:sz w:val="20"/>
          <w:szCs w:val="20"/>
        </w:rPr>
        <w:t xml:space="preserve">40 </w:t>
      </w:r>
      <w:proofErr w:type="spellStart"/>
      <w:r w:rsidRPr="008C78FF">
        <w:rPr>
          <w:rFonts w:ascii="Arial" w:hAnsi="Arial" w:cs="Arial"/>
          <w:bCs/>
          <w:sz w:val="20"/>
          <w:szCs w:val="20"/>
        </w:rPr>
        <w:t>hs</w:t>
      </w:r>
      <w:proofErr w:type="spellEnd"/>
      <w:proofErr w:type="gramEnd"/>
      <w:r w:rsidRPr="008C78FF">
        <w:rPr>
          <w:rFonts w:ascii="Arial" w:hAnsi="Arial" w:cs="Arial"/>
          <w:bCs/>
          <w:sz w:val="20"/>
          <w:szCs w:val="20"/>
        </w:rPr>
        <w:t xml:space="preserve"> – 2013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288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>Entidade: SENAI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288"/>
        <w:rPr>
          <w:rFonts w:ascii="Arial" w:hAnsi="Arial" w:cs="Arial"/>
          <w:bCs/>
          <w:sz w:val="20"/>
          <w:szCs w:val="20"/>
        </w:rPr>
      </w:pPr>
    </w:p>
    <w:p w:rsidR="00C83822" w:rsidRPr="008C78FF" w:rsidRDefault="00C83822" w:rsidP="00C838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78FF">
        <w:rPr>
          <w:rFonts w:ascii="Arial" w:hAnsi="Arial" w:cs="Arial"/>
          <w:sz w:val="20"/>
          <w:szCs w:val="20"/>
        </w:rPr>
        <w:t xml:space="preserve">Auto </w:t>
      </w:r>
      <w:proofErr w:type="spellStart"/>
      <w:proofErr w:type="gramStart"/>
      <w:r w:rsidRPr="008C78FF">
        <w:rPr>
          <w:rFonts w:ascii="Arial" w:hAnsi="Arial" w:cs="Arial"/>
          <w:sz w:val="20"/>
          <w:szCs w:val="20"/>
        </w:rPr>
        <w:t>Cad</w:t>
      </w:r>
      <w:proofErr w:type="spellEnd"/>
      <w:proofErr w:type="gramEnd"/>
      <w:r w:rsidRPr="008C78FF">
        <w:rPr>
          <w:rFonts w:ascii="Arial" w:hAnsi="Arial" w:cs="Arial"/>
          <w:sz w:val="20"/>
          <w:szCs w:val="20"/>
        </w:rPr>
        <w:t xml:space="preserve"> – 2D</w:t>
      </w:r>
    </w:p>
    <w:p w:rsidR="00C83822" w:rsidRPr="008C78FF" w:rsidRDefault="00C83822" w:rsidP="00C83822">
      <w:pPr>
        <w:ind w:left="1288"/>
        <w:jc w:val="both"/>
        <w:rPr>
          <w:rFonts w:ascii="Arial" w:hAnsi="Arial" w:cs="Arial"/>
          <w:sz w:val="20"/>
          <w:szCs w:val="20"/>
        </w:rPr>
      </w:pPr>
      <w:r w:rsidRPr="008C78FF">
        <w:rPr>
          <w:rFonts w:ascii="Arial" w:hAnsi="Arial" w:cs="Arial"/>
          <w:sz w:val="20"/>
          <w:szCs w:val="20"/>
        </w:rPr>
        <w:t xml:space="preserve">Instituição: </w:t>
      </w:r>
      <w:proofErr w:type="spellStart"/>
      <w:proofErr w:type="gramStart"/>
      <w:r w:rsidRPr="008C78FF">
        <w:rPr>
          <w:rFonts w:ascii="Arial" w:hAnsi="Arial" w:cs="Arial"/>
          <w:sz w:val="20"/>
          <w:szCs w:val="20"/>
        </w:rPr>
        <w:t>Senac</w:t>
      </w:r>
      <w:proofErr w:type="spellEnd"/>
      <w:proofErr w:type="gramEnd"/>
    </w:p>
    <w:p w:rsidR="00C83822" w:rsidRPr="008C78FF" w:rsidRDefault="00C83822" w:rsidP="00C83822">
      <w:pPr>
        <w:ind w:left="1288"/>
        <w:jc w:val="both"/>
        <w:rPr>
          <w:rFonts w:ascii="Arial" w:hAnsi="Arial" w:cs="Arial"/>
          <w:sz w:val="20"/>
          <w:szCs w:val="20"/>
        </w:rPr>
      </w:pPr>
      <w:r w:rsidRPr="008C78FF">
        <w:rPr>
          <w:rFonts w:ascii="Arial" w:hAnsi="Arial" w:cs="Arial"/>
          <w:sz w:val="20"/>
          <w:szCs w:val="20"/>
        </w:rPr>
        <w:t xml:space="preserve">Período: </w:t>
      </w:r>
      <w:proofErr w:type="gramStart"/>
      <w:r w:rsidRPr="008C78FF">
        <w:rPr>
          <w:rFonts w:ascii="Arial" w:hAnsi="Arial" w:cs="Arial"/>
          <w:sz w:val="20"/>
          <w:szCs w:val="20"/>
        </w:rPr>
        <w:t>3</w:t>
      </w:r>
      <w:proofErr w:type="gramEnd"/>
      <w:r w:rsidRPr="008C78FF">
        <w:rPr>
          <w:rFonts w:ascii="Arial" w:hAnsi="Arial" w:cs="Arial"/>
          <w:sz w:val="20"/>
          <w:szCs w:val="20"/>
        </w:rPr>
        <w:t xml:space="preserve"> meses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288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 xml:space="preserve">  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288"/>
        <w:rPr>
          <w:rFonts w:ascii="Arial" w:hAnsi="Arial" w:cs="Arial"/>
          <w:bCs/>
          <w:sz w:val="20"/>
          <w:szCs w:val="20"/>
        </w:rPr>
      </w:pP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1288"/>
        <w:rPr>
          <w:rFonts w:ascii="Arial" w:hAnsi="Arial" w:cs="Arial"/>
          <w:bCs/>
          <w:sz w:val="20"/>
          <w:szCs w:val="20"/>
        </w:rPr>
      </w:pPr>
    </w:p>
    <w:p w:rsidR="00C83822" w:rsidRPr="008C78FF" w:rsidRDefault="00C83822" w:rsidP="00C838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C83822" w:rsidRPr="008C78FF" w:rsidRDefault="000F3F3D" w:rsidP="00C838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Informações Complementares</w:t>
      </w:r>
    </w:p>
    <w:p w:rsidR="00C83822" w:rsidRPr="008C78FF" w:rsidRDefault="00C83822" w:rsidP="00C838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rPr>
          <w:rFonts w:ascii="Arial" w:hAnsi="Arial" w:cs="Arial"/>
          <w:bCs/>
          <w:sz w:val="20"/>
          <w:szCs w:val="20"/>
        </w:rPr>
      </w:pPr>
    </w:p>
    <w:p w:rsidR="00C83822" w:rsidRPr="008C78FF" w:rsidRDefault="00C83822" w:rsidP="00C83822">
      <w:pPr>
        <w:widowControl w:val="0"/>
        <w:autoSpaceDE w:val="0"/>
        <w:autoSpaceDN w:val="0"/>
        <w:adjustRightInd w:val="0"/>
        <w:ind w:left="568"/>
        <w:rPr>
          <w:rFonts w:ascii="Arial" w:hAnsi="Arial" w:cs="Arial"/>
          <w:bCs/>
          <w:sz w:val="20"/>
          <w:szCs w:val="20"/>
        </w:rPr>
      </w:pPr>
      <w:r w:rsidRPr="008C78FF">
        <w:rPr>
          <w:rFonts w:ascii="Arial" w:hAnsi="Arial" w:cs="Arial"/>
          <w:bCs/>
          <w:sz w:val="20"/>
          <w:szCs w:val="20"/>
        </w:rPr>
        <w:t>Disponibilidade para viagens, mudar de cidade ou país.</w:t>
      </w:r>
    </w:p>
    <w:p w:rsidR="00EA40C7" w:rsidRPr="00C83822" w:rsidRDefault="00C62213" w:rsidP="00C83822"/>
    <w:sectPr w:rsidR="00EA40C7" w:rsidRPr="00C83822" w:rsidSect="002301E7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707D"/>
    <w:multiLevelType w:val="hybridMultilevel"/>
    <w:tmpl w:val="34FC263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763E6B6B"/>
    <w:multiLevelType w:val="hybridMultilevel"/>
    <w:tmpl w:val="1D64F97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822"/>
    <w:rsid w:val="000F3F3D"/>
    <w:rsid w:val="002D41B4"/>
    <w:rsid w:val="00326858"/>
    <w:rsid w:val="00BC0A8D"/>
    <w:rsid w:val="00C62213"/>
    <w:rsid w:val="00C83822"/>
    <w:rsid w:val="00CF6CEC"/>
    <w:rsid w:val="00D71A97"/>
    <w:rsid w:val="00F3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3807</Characters>
  <Application>Microsoft Office Word</Application>
  <DocSecurity>0</DocSecurity>
  <Lines>31</Lines>
  <Paragraphs>9</Paragraphs>
  <ScaleCrop>false</ScaleCrop>
  <Company>Clique Informatica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2014-08-04T17:31:00Z</dcterms:created>
  <dcterms:modified xsi:type="dcterms:W3CDTF">2014-08-04T17:34:00Z</dcterms:modified>
</cp:coreProperties>
</file>