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44D3" w:rsidRDefault="00704E5B">
      <w:pPr>
        <w:pStyle w:val="normal0"/>
        <w:spacing w:after="0" w:line="240" w:lineRule="auto"/>
        <w:jc w:val="center"/>
      </w:pPr>
      <w:proofErr w:type="spellStart"/>
      <w:r>
        <w:rPr>
          <w:rFonts w:ascii="Cambria" w:eastAsia="Cambria" w:hAnsi="Cambria" w:cs="Cambria"/>
          <w:b/>
          <w:sz w:val="44"/>
          <w:szCs w:val="44"/>
          <w:u w:val="single"/>
        </w:rPr>
        <w:t>Taiana</w:t>
      </w:r>
      <w:proofErr w:type="spellEnd"/>
      <w:r>
        <w:rPr>
          <w:rFonts w:ascii="Cambria" w:eastAsia="Cambria" w:hAnsi="Cambria" w:cs="Cambria"/>
          <w:b/>
          <w:sz w:val="44"/>
          <w:szCs w:val="44"/>
          <w:u w:val="single"/>
        </w:rPr>
        <w:t xml:space="preserve"> Florentino da Silva</w:t>
      </w:r>
      <w:r>
        <w:rPr>
          <w:noProof/>
        </w:rPr>
        <w:drawing>
          <wp:anchor distT="0" distB="0" distL="0" distR="0" simplePos="0" relativeHeight="251658240" behindDoc="0" locked="0" layoutInCell="0" allowOverlap="0">
            <wp:simplePos x="0" y="0"/>
            <wp:positionH relativeFrom="margin">
              <wp:posOffset>5210175</wp:posOffset>
            </wp:positionH>
            <wp:positionV relativeFrom="paragraph">
              <wp:posOffset>333375</wp:posOffset>
            </wp:positionV>
            <wp:extent cx="914400" cy="1371600"/>
            <wp:effectExtent l="0" t="0" r="0" b="0"/>
            <wp:wrapSquare wrapText="bothSides" distT="0" distB="0" distL="0" distR="0"/>
            <wp:docPr id="1" name="image01.jpg" descr="https://lh4.googleusercontent.com/8AKCLoqe17AIh9O2sbQEKjPXnZ3VeIA-O1CbH-WPG136zSfscr9IPw2TsYldc1bYEe5KtiqrcMA6h_RN6OTt03KOsUsWE8eEKoEKrYB6zacC4D1OUULYj8pIhK4AqleM6Z5CmOXB2Vd8D02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s://lh4.googleusercontent.com/8AKCLoqe17AIh9O2sbQEKjPXnZ3VeIA-O1CbH-WPG136zSfscr9IPw2TsYldc1bYEe5KtiqrcMA6h_RN6OTt03KOsUsWE8eEKoEKrYB6zacC4D1OUULYj8pIhK4AqleM6Z5CmOXB2Vd8D02H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1518" w:rsidRDefault="00CA1518">
      <w:pPr>
        <w:pStyle w:val="normal0"/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Informações Pessoais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 xml:space="preserve">Data de Nascimento: 01/06/1986 (29 anos) </w:t>
      </w:r>
      <w:r>
        <w:rPr>
          <w:rFonts w:ascii="Verdana" w:eastAsia="Verdana" w:hAnsi="Verdana" w:cs="Verdana"/>
          <w:sz w:val="18"/>
          <w:szCs w:val="18"/>
        </w:rPr>
        <w:br/>
        <w:t>Carteira de Habilitação: AB</w:t>
      </w:r>
      <w:proofErr w:type="gramStart"/>
      <w:r w:rsidR="00875BE2">
        <w:rPr>
          <w:rFonts w:ascii="Verdana" w:eastAsia="Verdana" w:hAnsi="Verdana" w:cs="Verdana"/>
          <w:sz w:val="18"/>
          <w:szCs w:val="18"/>
        </w:rPr>
        <w:t xml:space="preserve"> </w:t>
      </w:r>
      <w:r w:rsidR="00F86FB6">
        <w:rPr>
          <w:rFonts w:ascii="Verdana" w:eastAsia="Verdana" w:hAnsi="Verdana" w:cs="Verdana"/>
          <w:sz w:val="18"/>
          <w:szCs w:val="18"/>
        </w:rPr>
        <w:t xml:space="preserve"> </w:t>
      </w:r>
      <w:proofErr w:type="gramEnd"/>
      <w:r>
        <w:rPr>
          <w:rFonts w:ascii="Verdana" w:eastAsia="Verdana" w:hAnsi="Verdana" w:cs="Verdana"/>
          <w:sz w:val="18"/>
          <w:szCs w:val="18"/>
        </w:rPr>
        <w:br/>
        <w:t>Estado civil: Solteira</w:t>
      </w:r>
      <w:r>
        <w:rPr>
          <w:rFonts w:ascii="Verdana" w:eastAsia="Verdana" w:hAnsi="Verdana" w:cs="Verdana"/>
          <w:sz w:val="18"/>
          <w:szCs w:val="18"/>
        </w:rPr>
        <w:br/>
      </w:r>
      <w:proofErr w:type="spellStart"/>
      <w:r>
        <w:rPr>
          <w:rFonts w:ascii="Verdana" w:eastAsia="Verdana" w:hAnsi="Verdana" w:cs="Verdana"/>
          <w:sz w:val="18"/>
          <w:szCs w:val="18"/>
        </w:rPr>
        <w:t>E-mail</w:t>
      </w:r>
      <w:proofErr w:type="spellEnd"/>
      <w:r>
        <w:rPr>
          <w:rFonts w:ascii="Verdana" w:eastAsia="Verdana" w:hAnsi="Verdana" w:cs="Verdana"/>
          <w:sz w:val="18"/>
          <w:szCs w:val="18"/>
        </w:rPr>
        <w:t>: taianaflorentinodasilva@gmail.com</w:t>
      </w:r>
      <w:r>
        <w:rPr>
          <w:rFonts w:ascii="Verdana" w:eastAsia="Verdana" w:hAnsi="Verdana" w:cs="Verdana"/>
          <w:sz w:val="18"/>
          <w:szCs w:val="18"/>
        </w:rPr>
        <w:br/>
        <w:t xml:space="preserve">Endereço: Santos </w:t>
      </w:r>
      <w:proofErr w:type="spellStart"/>
      <w:r>
        <w:rPr>
          <w:rFonts w:ascii="Verdana" w:eastAsia="Verdana" w:hAnsi="Verdana" w:cs="Verdana"/>
          <w:sz w:val="18"/>
          <w:szCs w:val="18"/>
        </w:rPr>
        <w:t>Passoni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nº17. </w:t>
      </w:r>
      <w:r>
        <w:rPr>
          <w:rFonts w:ascii="Verdana" w:eastAsia="Verdana" w:hAnsi="Verdana" w:cs="Verdana"/>
          <w:sz w:val="18"/>
          <w:szCs w:val="18"/>
        </w:rPr>
        <w:br/>
        <w:t>Bairro: km 90 (São Francisco de Assis</w:t>
      </w:r>
      <w:proofErr w:type="gramStart"/>
      <w:r>
        <w:rPr>
          <w:rFonts w:ascii="Verdana" w:eastAsia="Verdana" w:hAnsi="Verdana" w:cs="Verdana"/>
          <w:sz w:val="18"/>
          <w:szCs w:val="18"/>
        </w:rPr>
        <w:t>)</w:t>
      </w:r>
      <w:proofErr w:type="gramEnd"/>
      <w:r>
        <w:rPr>
          <w:rFonts w:ascii="Verdana" w:eastAsia="Verdana" w:hAnsi="Verdana" w:cs="Verdana"/>
          <w:sz w:val="18"/>
          <w:szCs w:val="18"/>
        </w:rPr>
        <w:br/>
        <w:t xml:space="preserve">Telefone: (28) 99926-0556 // 99939-7339 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  <w:t>Escolaridade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Ensino Médio – Completo.</w:t>
      </w:r>
      <w:r>
        <w:rPr>
          <w:rFonts w:ascii="Verdana" w:eastAsia="Verdana" w:hAnsi="Verdana" w:cs="Verdana"/>
          <w:sz w:val="18"/>
          <w:szCs w:val="18"/>
        </w:rPr>
        <w:br/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Experiência Profissional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Vecal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Veículos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Cachoeiro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Ltda.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 xml:space="preserve">Período: </w:t>
      </w:r>
      <w:proofErr w:type="gramStart"/>
      <w:r>
        <w:rPr>
          <w:rFonts w:ascii="Verdana" w:eastAsia="Verdana" w:hAnsi="Verdana" w:cs="Verdana"/>
          <w:sz w:val="18"/>
          <w:szCs w:val="18"/>
        </w:rPr>
        <w:t>1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 e 4 meses</w:t>
      </w:r>
      <w:r>
        <w:rPr>
          <w:rFonts w:ascii="Verdana" w:eastAsia="Verdana" w:hAnsi="Verdana" w:cs="Verdana"/>
          <w:sz w:val="18"/>
          <w:szCs w:val="18"/>
        </w:rPr>
        <w:br/>
        <w:t xml:space="preserve">Cargo: </w:t>
      </w:r>
      <w:proofErr w:type="spellStart"/>
      <w:r>
        <w:rPr>
          <w:rFonts w:ascii="Verdana" w:eastAsia="Verdana" w:hAnsi="Verdana" w:cs="Verdana"/>
          <w:sz w:val="18"/>
          <w:szCs w:val="18"/>
        </w:rPr>
        <w:t>Aux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gramStart"/>
      <w:r>
        <w:rPr>
          <w:rFonts w:ascii="Verdana" w:eastAsia="Verdana" w:hAnsi="Verdana" w:cs="Verdana"/>
          <w:sz w:val="18"/>
          <w:szCs w:val="18"/>
        </w:rPr>
        <w:t>de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Serviço de Escritório. </w:t>
      </w:r>
      <w:r>
        <w:rPr>
          <w:rFonts w:ascii="Verdana" w:eastAsia="Verdana" w:hAnsi="Verdana" w:cs="Verdana"/>
          <w:sz w:val="18"/>
          <w:szCs w:val="18"/>
        </w:rPr>
        <w:br/>
        <w:t>Principais atividades: Telemarketing, Recepção, Apoio ao cliente, Atendimento telefônico, Entrada e Saída em Ordem de serviços, Entrada e saída de mercadorias e Conferência.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 xml:space="preserve">Vídeo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Maker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Locadora.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Período: 2004/2008 (</w:t>
      </w:r>
      <w:proofErr w:type="gramStart"/>
      <w:r>
        <w:rPr>
          <w:rFonts w:ascii="Verdana" w:eastAsia="Verdana" w:hAnsi="Verdana" w:cs="Verdana"/>
          <w:sz w:val="18"/>
          <w:szCs w:val="18"/>
        </w:rPr>
        <w:t>3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anos e 9 meses) </w:t>
      </w:r>
      <w:r>
        <w:rPr>
          <w:rFonts w:ascii="Verdana" w:eastAsia="Verdana" w:hAnsi="Verdana" w:cs="Verdana"/>
          <w:sz w:val="18"/>
          <w:szCs w:val="18"/>
        </w:rPr>
        <w:br/>
        <w:t>Cargo: Atendente</w:t>
      </w:r>
      <w:r>
        <w:rPr>
          <w:rFonts w:ascii="Verdana" w:eastAsia="Verdana" w:hAnsi="Verdana" w:cs="Verdana"/>
          <w:sz w:val="18"/>
          <w:szCs w:val="18"/>
        </w:rPr>
        <w:br/>
        <w:t>Principais atividades: Caixa, Cobrança e Atendimento ao Cliente.  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>Itapemirim Confecções - (Lojas Mercadão)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2009/2010 (</w:t>
      </w:r>
      <w:proofErr w:type="gramStart"/>
      <w:r>
        <w:rPr>
          <w:rFonts w:ascii="Verdana" w:eastAsia="Verdana" w:hAnsi="Verdana" w:cs="Verdana"/>
          <w:sz w:val="18"/>
          <w:szCs w:val="18"/>
        </w:rPr>
        <w:t>1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 e 2 meses)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Caixa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Conferencia de Mercadoria, Crediarista, Analista de Credito, Cobranças</w:t>
      </w:r>
    </w:p>
    <w:p w:rsidR="007444D3" w:rsidRDefault="00704E5B">
      <w:pPr>
        <w:pStyle w:val="normal0"/>
        <w:spacing w:after="0" w:line="240" w:lineRule="auto"/>
      </w:pPr>
      <w:proofErr w:type="gramStart"/>
      <w:r>
        <w:rPr>
          <w:rFonts w:ascii="Verdana" w:eastAsia="Verdana" w:hAnsi="Verdana" w:cs="Verdana"/>
          <w:sz w:val="18"/>
          <w:szCs w:val="18"/>
        </w:rPr>
        <w:t>Departamento Pessoal</w:t>
      </w:r>
      <w:proofErr w:type="gramEnd"/>
      <w:r>
        <w:rPr>
          <w:rFonts w:ascii="Verdana" w:eastAsia="Verdana" w:hAnsi="Verdana" w:cs="Verdana"/>
          <w:sz w:val="18"/>
          <w:szCs w:val="18"/>
        </w:rPr>
        <w:t>.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 xml:space="preserve">Centro Oftalmológico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Cachoeiro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>.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2010/2013 (</w:t>
      </w:r>
      <w:proofErr w:type="gramStart"/>
      <w:r>
        <w:rPr>
          <w:rFonts w:ascii="Verdana" w:eastAsia="Verdana" w:hAnsi="Verdana" w:cs="Verdana"/>
          <w:sz w:val="18"/>
          <w:szCs w:val="18"/>
        </w:rPr>
        <w:t>2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anos e 6 meses)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Secretária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Atendimento aos pacientes, Agendamentos de Consultas e Exames, Suporte no Atendimento, Conhecimentos na Execução de Planos de Saúde e Preenchimentos de Guias de convênios.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Raci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Radiologistas Associados de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Cachoeiro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(Clínica Radial)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2013/2016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Secretária</w:t>
      </w: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Atendimento aos pacientes, Agendamentos de exames, Conhecimentos na Execução de Planos de Saúde e Preenchimentos de Guias</w:t>
      </w:r>
      <w:r w:rsidR="00CA1518">
        <w:rPr>
          <w:rFonts w:ascii="Verdana" w:eastAsia="Verdana" w:hAnsi="Verdana" w:cs="Verdana"/>
          <w:sz w:val="18"/>
          <w:szCs w:val="18"/>
        </w:rPr>
        <w:t xml:space="preserve"> de convenio</w:t>
      </w:r>
      <w:r>
        <w:rPr>
          <w:rFonts w:ascii="Verdana" w:eastAsia="Verdana" w:hAnsi="Verdana" w:cs="Verdana"/>
          <w:sz w:val="18"/>
          <w:szCs w:val="18"/>
        </w:rPr>
        <w:t xml:space="preserve"> e Responsável da Recepção.</w:t>
      </w:r>
    </w:p>
    <w:p w:rsidR="007444D3" w:rsidRDefault="007444D3">
      <w:pPr>
        <w:pStyle w:val="normal0"/>
        <w:spacing w:after="0" w:line="240" w:lineRule="auto"/>
      </w:pPr>
    </w:p>
    <w:p w:rsidR="007444D3" w:rsidRDefault="00704E5B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Curso de Aperfeiçoamento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 xml:space="preserve">Auxiliar </w:t>
      </w:r>
      <w:r w:rsidR="00875BE2">
        <w:rPr>
          <w:rFonts w:ascii="Verdana" w:eastAsia="Verdana" w:hAnsi="Verdana" w:cs="Verdana"/>
          <w:i/>
          <w:sz w:val="18"/>
          <w:szCs w:val="18"/>
        </w:rPr>
        <w:t xml:space="preserve">Administrativo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Ministrado no SENAC</w:t>
      </w:r>
    </w:p>
    <w:p w:rsidR="007444D3" w:rsidRDefault="00704E5B" w:rsidP="00CA1518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03 Meses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>Informática Básica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Saber Informática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br/>
      </w:r>
      <w:r w:rsidR="00CA1518"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</w:t>
      </w:r>
      <w:proofErr w:type="spellStart"/>
      <w:r>
        <w:rPr>
          <w:rFonts w:ascii="Verdana" w:eastAsia="Verdana" w:hAnsi="Verdana" w:cs="Verdana"/>
          <w:sz w:val="18"/>
          <w:szCs w:val="18"/>
        </w:rPr>
        <w:t>Cachoeiro</w:t>
      </w:r>
      <w:proofErr w:type="spellEnd"/>
      <w:r w:rsidR="0093262B">
        <w:rPr>
          <w:rFonts w:ascii="Verdana" w:eastAsia="Verdana" w:hAnsi="Verdana" w:cs="Verdana"/>
          <w:sz w:val="18"/>
          <w:szCs w:val="18"/>
        </w:rPr>
        <w:t xml:space="preserve"> de Itapemirim – ES 22</w:t>
      </w:r>
      <w:r w:rsidR="00875BE2">
        <w:rPr>
          <w:rFonts w:ascii="Verdana" w:eastAsia="Verdana" w:hAnsi="Verdana" w:cs="Verdana"/>
          <w:sz w:val="18"/>
          <w:szCs w:val="18"/>
        </w:rPr>
        <w:t xml:space="preserve"> de Março</w:t>
      </w:r>
      <w:r>
        <w:rPr>
          <w:rFonts w:ascii="Verdana" w:eastAsia="Verdana" w:hAnsi="Verdana" w:cs="Verdana"/>
          <w:sz w:val="18"/>
          <w:szCs w:val="18"/>
        </w:rPr>
        <w:t xml:space="preserve"> 2016.</w:t>
      </w:r>
    </w:p>
    <w:sectPr w:rsidR="007444D3" w:rsidSect="007444D3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444D3"/>
    <w:rsid w:val="00024977"/>
    <w:rsid w:val="001000F2"/>
    <w:rsid w:val="001553D4"/>
    <w:rsid w:val="00356A01"/>
    <w:rsid w:val="004378A5"/>
    <w:rsid w:val="004F79D5"/>
    <w:rsid w:val="00704E5B"/>
    <w:rsid w:val="007444D3"/>
    <w:rsid w:val="00875BE2"/>
    <w:rsid w:val="0093262B"/>
    <w:rsid w:val="00CA1518"/>
    <w:rsid w:val="00CA4FDE"/>
    <w:rsid w:val="00F8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DE"/>
  </w:style>
  <w:style w:type="paragraph" w:styleId="Ttulo1">
    <w:name w:val="heading 1"/>
    <w:basedOn w:val="normal0"/>
    <w:next w:val="normal0"/>
    <w:rsid w:val="007444D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444D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444D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444D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444D3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7444D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444D3"/>
  </w:style>
  <w:style w:type="table" w:customStyle="1" w:styleId="TableNormal">
    <w:name w:val="Table Normal"/>
    <w:rsid w:val="007444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444D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444D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radial</dc:creator>
  <cp:lastModifiedBy>radial</cp:lastModifiedBy>
  <cp:revision>14</cp:revision>
  <dcterms:created xsi:type="dcterms:W3CDTF">2016-02-25T12:17:00Z</dcterms:created>
  <dcterms:modified xsi:type="dcterms:W3CDTF">2016-04-11T12:18:00Z</dcterms:modified>
</cp:coreProperties>
</file>