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F7" w:rsidRPr="006853EF" w:rsidRDefault="006853EF" w:rsidP="006853E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853EF">
        <w:rPr>
          <w:rFonts w:ascii="Arial" w:hAnsi="Arial" w:cs="Arial"/>
          <w:b/>
          <w:sz w:val="24"/>
          <w:szCs w:val="24"/>
        </w:rPr>
        <w:t>CURRICULUM VITAE</w:t>
      </w:r>
    </w:p>
    <w:p w:rsidR="006853EF" w:rsidRDefault="006853EF">
      <w:pPr>
        <w:rPr>
          <w:rFonts w:ascii="Arial" w:hAnsi="Arial" w:cs="Arial"/>
          <w:sz w:val="24"/>
          <w:szCs w:val="24"/>
        </w:rPr>
      </w:pPr>
    </w:p>
    <w:p w:rsidR="006853EF" w:rsidRPr="006853EF" w:rsidRDefault="00FB1E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PESSOAIS</w:t>
      </w:r>
    </w:p>
    <w:p w:rsidR="006853EF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Leonardo Moraes de Souza</w:t>
      </w:r>
    </w:p>
    <w:p w:rsidR="006853EF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Sexo: Masculino</w:t>
      </w:r>
    </w:p>
    <w:p w:rsidR="006853EF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Solteiro</w:t>
      </w:r>
    </w:p>
    <w:p w:rsidR="00FB1EC6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24/04/1985</w:t>
      </w:r>
    </w:p>
    <w:p w:rsidR="00FB1EC6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Naturalidade: Cachoeiro de Itapemirim</w:t>
      </w:r>
    </w:p>
    <w:p w:rsidR="00FB1EC6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Filiaçao: Joao Roberto Candido de Souza </w:t>
      </w:r>
    </w:p>
    <w:p w:rsidR="00FB1EC6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Valdeia Moraes de Souza</w:t>
      </w:r>
    </w:p>
    <w:p w:rsidR="00FB1EC6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7B4052">
          <w:rPr>
            <w:rStyle w:val="Hyperlink"/>
            <w:rFonts w:ascii="Arial" w:hAnsi="Arial" w:cs="Arial"/>
            <w:sz w:val="24"/>
            <w:szCs w:val="24"/>
          </w:rPr>
          <w:t>leonardom.desouza@hotmail.com</w:t>
        </w:r>
      </w:hyperlink>
    </w:p>
    <w:p w:rsidR="00FB1EC6" w:rsidRDefault="00FB1EC6">
      <w:pPr>
        <w:rPr>
          <w:rFonts w:ascii="Arial" w:hAnsi="Arial" w:cs="Arial"/>
          <w:sz w:val="24"/>
          <w:szCs w:val="24"/>
        </w:rPr>
      </w:pPr>
    </w:p>
    <w:p w:rsidR="00FB1EC6" w:rsidRPr="00D83140" w:rsidRDefault="00D83140">
      <w:pPr>
        <w:rPr>
          <w:rFonts w:ascii="Arial" w:hAnsi="Arial" w:cs="Arial"/>
          <w:b/>
          <w:sz w:val="24"/>
          <w:szCs w:val="24"/>
        </w:rPr>
      </w:pPr>
      <w:r w:rsidRPr="00D83140">
        <w:rPr>
          <w:rFonts w:ascii="Arial" w:hAnsi="Arial" w:cs="Arial"/>
          <w:b/>
          <w:sz w:val="24"/>
          <w:szCs w:val="24"/>
        </w:rPr>
        <w:t>Documentação</w:t>
      </w:r>
    </w:p>
    <w:p w:rsidR="00FB1EC6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Carteira de Trabalho: 49056 – Série: 00023</w:t>
      </w:r>
    </w:p>
    <w:p w:rsidR="00FB1EC6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107.910.907-28</w:t>
      </w:r>
    </w:p>
    <w:p w:rsidR="00FB1EC6" w:rsidRDefault="00FB1EC6">
      <w:pPr>
        <w:rPr>
          <w:rFonts w:ascii="Arial" w:hAnsi="Arial" w:cs="Arial"/>
          <w:sz w:val="24"/>
          <w:szCs w:val="24"/>
        </w:rPr>
      </w:pPr>
    </w:p>
    <w:p w:rsidR="00FB1EC6" w:rsidRPr="00D70C2F" w:rsidRDefault="00FB1EC6">
      <w:pPr>
        <w:rPr>
          <w:rFonts w:ascii="Arial" w:hAnsi="Arial" w:cs="Arial"/>
          <w:b/>
          <w:sz w:val="24"/>
          <w:szCs w:val="24"/>
        </w:rPr>
      </w:pPr>
      <w:r w:rsidRPr="00D70C2F">
        <w:rPr>
          <w:rFonts w:ascii="Arial" w:hAnsi="Arial" w:cs="Arial"/>
          <w:b/>
          <w:sz w:val="24"/>
          <w:szCs w:val="24"/>
        </w:rPr>
        <w:t>Dados Principais:</w:t>
      </w:r>
    </w:p>
    <w:p w:rsidR="006853EF" w:rsidRDefault="00685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</w:t>
      </w:r>
      <w:r w:rsidR="00FB1EC6">
        <w:rPr>
          <w:rFonts w:ascii="Arial" w:hAnsi="Arial" w:cs="Arial"/>
          <w:sz w:val="24"/>
          <w:szCs w:val="24"/>
        </w:rPr>
        <w:t>reço: Rua José Correia de Medeiros, Nº 35</w:t>
      </w:r>
    </w:p>
    <w:p w:rsidR="006853EF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Idependencia</w:t>
      </w:r>
    </w:p>
    <w:p w:rsidR="006853EF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 29.307-028</w:t>
      </w:r>
    </w:p>
    <w:p w:rsidR="006853EF" w:rsidRDefault="00685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Cachoeiro de Itapemirim – ES</w:t>
      </w:r>
    </w:p>
    <w:p w:rsidR="006853EF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(28) 3518-6193</w:t>
      </w:r>
      <w:r w:rsidR="006853EF">
        <w:rPr>
          <w:rFonts w:ascii="Arial" w:hAnsi="Arial" w:cs="Arial"/>
          <w:sz w:val="24"/>
          <w:szCs w:val="24"/>
        </w:rPr>
        <w:t xml:space="preserve"> ou (28) </w:t>
      </w:r>
      <w:r>
        <w:rPr>
          <w:rFonts w:ascii="Arial" w:hAnsi="Arial" w:cs="Arial"/>
          <w:sz w:val="24"/>
          <w:szCs w:val="24"/>
        </w:rPr>
        <w:t>99924-0463</w:t>
      </w:r>
    </w:p>
    <w:p w:rsidR="006853EF" w:rsidRPr="006853EF" w:rsidRDefault="006853EF">
      <w:pPr>
        <w:rPr>
          <w:rFonts w:ascii="Arial" w:hAnsi="Arial" w:cs="Arial"/>
          <w:b/>
          <w:sz w:val="24"/>
          <w:szCs w:val="24"/>
        </w:rPr>
      </w:pPr>
    </w:p>
    <w:p w:rsidR="006853EF" w:rsidRPr="006853EF" w:rsidRDefault="006853EF">
      <w:pPr>
        <w:rPr>
          <w:rFonts w:ascii="Arial" w:hAnsi="Arial" w:cs="Arial"/>
          <w:b/>
          <w:sz w:val="24"/>
          <w:szCs w:val="24"/>
        </w:rPr>
      </w:pPr>
      <w:r w:rsidRPr="006853EF">
        <w:rPr>
          <w:rFonts w:ascii="Arial" w:hAnsi="Arial" w:cs="Arial"/>
          <w:b/>
          <w:sz w:val="24"/>
          <w:szCs w:val="24"/>
        </w:rPr>
        <w:t>ESCOLARIDADE</w:t>
      </w:r>
    </w:p>
    <w:p w:rsidR="006853EF" w:rsidRDefault="00685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6853EF" w:rsidRDefault="00FB1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1º Grau Liceu Muniz Freire</w:t>
      </w:r>
    </w:p>
    <w:p w:rsidR="00D70C2F" w:rsidRDefault="00D70C2F">
      <w:pPr>
        <w:rPr>
          <w:rFonts w:ascii="Arial" w:hAnsi="Arial" w:cs="Arial"/>
          <w:sz w:val="24"/>
          <w:szCs w:val="24"/>
        </w:rPr>
      </w:pPr>
    </w:p>
    <w:p w:rsidR="006853EF" w:rsidRPr="00D83140" w:rsidRDefault="007A24DB">
      <w:pPr>
        <w:rPr>
          <w:rFonts w:ascii="Arial" w:hAnsi="Arial" w:cs="Arial"/>
          <w:b/>
          <w:sz w:val="24"/>
          <w:szCs w:val="24"/>
        </w:rPr>
      </w:pPr>
      <w:r w:rsidRPr="00D83140">
        <w:rPr>
          <w:rFonts w:ascii="Arial" w:hAnsi="Arial" w:cs="Arial"/>
          <w:b/>
          <w:sz w:val="24"/>
          <w:szCs w:val="24"/>
        </w:rPr>
        <w:lastRenderedPageBreak/>
        <w:t>Experiencia Profissional</w:t>
      </w:r>
    </w:p>
    <w:p w:rsidR="007A24DB" w:rsidRDefault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Supemercado casa grande </w:t>
      </w:r>
    </w:p>
    <w:p w:rsidR="007A24DB" w:rsidRDefault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admissão: 09/11/2005</w:t>
      </w:r>
    </w:p>
    <w:p w:rsidR="007A24DB" w:rsidRDefault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encerramento: 14/08/2007</w:t>
      </w:r>
    </w:p>
    <w:p w:rsidR="007A24DB" w:rsidRDefault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Repositor de hortifrúti</w:t>
      </w:r>
    </w:p>
    <w:p w:rsidR="007A24DB" w:rsidRDefault="007A24DB">
      <w:pPr>
        <w:rPr>
          <w:rFonts w:ascii="Arial" w:hAnsi="Arial" w:cs="Arial"/>
          <w:sz w:val="24"/>
          <w:szCs w:val="24"/>
        </w:rPr>
      </w:pPr>
    </w:p>
    <w:p w:rsidR="007A24DB" w:rsidRDefault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Dalpasso Calçados Ltda</w:t>
      </w: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admissão: 01/04/2009</w:t>
      </w: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encerramento: 22/06/2011</w:t>
      </w: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Venda</w:t>
      </w: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Serramar distribuidora e logística</w:t>
      </w: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admissão: 06/07/2011</w:t>
      </w: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encerramento: 06/12/2012</w:t>
      </w: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Ajudante de </w:t>
      </w:r>
      <w:r w:rsidR="00D83140">
        <w:rPr>
          <w:rFonts w:ascii="Arial" w:hAnsi="Arial" w:cs="Arial"/>
          <w:sz w:val="24"/>
          <w:szCs w:val="24"/>
        </w:rPr>
        <w:t>Armazém</w:t>
      </w:r>
    </w:p>
    <w:p w:rsidR="00D83140" w:rsidRDefault="00D83140" w:rsidP="007A24DB">
      <w:pPr>
        <w:rPr>
          <w:rFonts w:ascii="Arial" w:hAnsi="Arial" w:cs="Arial"/>
          <w:sz w:val="24"/>
          <w:szCs w:val="24"/>
        </w:rPr>
      </w:pPr>
    </w:p>
    <w:p w:rsidR="00D83140" w:rsidRDefault="00D83140" w:rsidP="007A2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Itaipava Transporte e Logística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admissão: 02/02/2013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encerramento: 08/07/2014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Ajudante de Distribuição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Cervejaria Petrópolis SA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admissão: 04/09/2014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encerramento: 02/11/2016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Ajudante de Distribuição</w:t>
      </w:r>
    </w:p>
    <w:p w:rsidR="00D83140" w:rsidRDefault="00D83140" w:rsidP="00D83140">
      <w:pPr>
        <w:rPr>
          <w:rFonts w:ascii="Arial" w:hAnsi="Arial" w:cs="Arial"/>
          <w:sz w:val="24"/>
          <w:szCs w:val="24"/>
        </w:rPr>
      </w:pPr>
    </w:p>
    <w:p w:rsidR="007A24DB" w:rsidRDefault="007A24DB" w:rsidP="007A24DB">
      <w:pPr>
        <w:rPr>
          <w:rFonts w:ascii="Arial" w:hAnsi="Arial" w:cs="Arial"/>
          <w:sz w:val="24"/>
          <w:szCs w:val="24"/>
        </w:rPr>
      </w:pPr>
    </w:p>
    <w:p w:rsidR="007A24DB" w:rsidRDefault="007A24DB">
      <w:pPr>
        <w:rPr>
          <w:rFonts w:ascii="Arial" w:hAnsi="Arial" w:cs="Arial"/>
          <w:sz w:val="24"/>
          <w:szCs w:val="24"/>
        </w:rPr>
      </w:pPr>
    </w:p>
    <w:p w:rsidR="007A24DB" w:rsidRDefault="007A24DB">
      <w:pPr>
        <w:rPr>
          <w:rFonts w:ascii="Arial" w:hAnsi="Arial" w:cs="Arial"/>
          <w:sz w:val="24"/>
          <w:szCs w:val="24"/>
        </w:rPr>
      </w:pPr>
    </w:p>
    <w:p w:rsidR="006853EF" w:rsidRDefault="006853EF">
      <w:pPr>
        <w:rPr>
          <w:rFonts w:ascii="Arial" w:hAnsi="Arial" w:cs="Arial"/>
          <w:b/>
          <w:sz w:val="24"/>
          <w:szCs w:val="24"/>
        </w:rPr>
      </w:pPr>
      <w:r w:rsidRPr="006853EF">
        <w:rPr>
          <w:rFonts w:ascii="Arial" w:hAnsi="Arial" w:cs="Arial"/>
          <w:b/>
          <w:sz w:val="24"/>
          <w:szCs w:val="24"/>
        </w:rPr>
        <w:t>CURSOS EXTRA CURRICULARES</w:t>
      </w:r>
    </w:p>
    <w:p w:rsidR="007A24DB" w:rsidRPr="00D70C2F" w:rsidRDefault="007A24DB">
      <w:pPr>
        <w:rPr>
          <w:rFonts w:ascii="Arial" w:hAnsi="Arial" w:cs="Arial"/>
          <w:sz w:val="24"/>
          <w:szCs w:val="24"/>
        </w:rPr>
      </w:pPr>
      <w:r w:rsidRPr="00D70C2F">
        <w:rPr>
          <w:rFonts w:ascii="Arial" w:hAnsi="Arial" w:cs="Arial"/>
          <w:sz w:val="24"/>
          <w:szCs w:val="24"/>
        </w:rPr>
        <w:t>ºMarketing Pessoal</w:t>
      </w:r>
    </w:p>
    <w:p w:rsidR="007A24DB" w:rsidRPr="00D70C2F" w:rsidRDefault="007A24DB">
      <w:pPr>
        <w:rPr>
          <w:rFonts w:ascii="Arial" w:hAnsi="Arial" w:cs="Arial"/>
          <w:sz w:val="24"/>
          <w:szCs w:val="24"/>
        </w:rPr>
      </w:pPr>
      <w:r w:rsidRPr="00D70C2F">
        <w:rPr>
          <w:rFonts w:ascii="Arial" w:hAnsi="Arial" w:cs="Arial"/>
          <w:sz w:val="24"/>
          <w:szCs w:val="24"/>
        </w:rPr>
        <w:t>ºVendas</w:t>
      </w:r>
    </w:p>
    <w:p w:rsidR="007A24DB" w:rsidRPr="00D70C2F" w:rsidRDefault="007A24DB">
      <w:pPr>
        <w:rPr>
          <w:rFonts w:ascii="Arial" w:hAnsi="Arial" w:cs="Arial"/>
          <w:sz w:val="24"/>
          <w:szCs w:val="24"/>
        </w:rPr>
      </w:pPr>
      <w:r w:rsidRPr="00D70C2F">
        <w:rPr>
          <w:rFonts w:ascii="Arial" w:hAnsi="Arial" w:cs="Arial"/>
          <w:sz w:val="24"/>
          <w:szCs w:val="24"/>
        </w:rPr>
        <w:t>°Negociaçao</w:t>
      </w:r>
    </w:p>
    <w:p w:rsidR="007A24DB" w:rsidRPr="00D70C2F" w:rsidRDefault="007A24DB">
      <w:pPr>
        <w:rPr>
          <w:rFonts w:ascii="Arial" w:hAnsi="Arial" w:cs="Arial"/>
          <w:sz w:val="24"/>
          <w:szCs w:val="24"/>
        </w:rPr>
      </w:pPr>
      <w:r w:rsidRPr="00D70C2F">
        <w:rPr>
          <w:rFonts w:ascii="Arial" w:hAnsi="Arial" w:cs="Arial"/>
          <w:sz w:val="24"/>
          <w:szCs w:val="24"/>
        </w:rPr>
        <w:t>ºAtendimento ao Público e Liderança</w:t>
      </w:r>
    </w:p>
    <w:p w:rsidR="007A24DB" w:rsidRPr="00D70C2F" w:rsidRDefault="007A24DB">
      <w:pPr>
        <w:rPr>
          <w:rFonts w:ascii="Arial" w:hAnsi="Arial" w:cs="Arial"/>
          <w:sz w:val="24"/>
          <w:szCs w:val="24"/>
        </w:rPr>
      </w:pPr>
      <w:r w:rsidRPr="00D70C2F">
        <w:rPr>
          <w:rFonts w:ascii="Arial" w:hAnsi="Arial" w:cs="Arial"/>
          <w:sz w:val="24"/>
          <w:szCs w:val="24"/>
        </w:rPr>
        <w:t>ºCTPS – Centro de treinamento de profissionais segurança privada</w:t>
      </w:r>
    </w:p>
    <w:p w:rsidR="007A24DB" w:rsidRPr="007A24DB" w:rsidRDefault="007A24DB">
      <w:pPr>
        <w:rPr>
          <w:rFonts w:ascii="Arial" w:hAnsi="Arial" w:cs="Arial"/>
          <w:b/>
          <w:sz w:val="24"/>
          <w:szCs w:val="24"/>
        </w:rPr>
      </w:pPr>
    </w:p>
    <w:sectPr w:rsidR="007A24DB" w:rsidRPr="007A24DB" w:rsidSect="00733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defaultTabStop w:val="708"/>
  <w:hyphenationZone w:val="425"/>
  <w:characterSpacingControl w:val="doNotCompress"/>
  <w:compat/>
  <w:rsids>
    <w:rsidRoot w:val="006853EF"/>
    <w:rsid w:val="001E52EA"/>
    <w:rsid w:val="006853EF"/>
    <w:rsid w:val="007339EE"/>
    <w:rsid w:val="007A24DB"/>
    <w:rsid w:val="00970510"/>
    <w:rsid w:val="00AF7205"/>
    <w:rsid w:val="00D70C2F"/>
    <w:rsid w:val="00D83140"/>
    <w:rsid w:val="00E64CF7"/>
    <w:rsid w:val="00FB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1E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ardom.desouz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Juliana</cp:lastModifiedBy>
  <cp:revision>2</cp:revision>
  <cp:lastPrinted>2017-03-15T14:56:00Z</cp:lastPrinted>
  <dcterms:created xsi:type="dcterms:W3CDTF">2017-04-03T23:46:00Z</dcterms:created>
  <dcterms:modified xsi:type="dcterms:W3CDTF">2017-04-03T23:46:00Z</dcterms:modified>
</cp:coreProperties>
</file>