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E8B" w:rsidRDefault="00BE3261" w:rsidP="00965E8B">
      <w:pPr>
        <w:pStyle w:val="Default"/>
      </w:pPr>
      <w:proofErr w:type="gramStart"/>
      <w:r>
        <w:t>a</w:t>
      </w:r>
      <w:proofErr w:type="gramEnd"/>
      <w:r w:rsidR="008942C1">
        <w:t xml:space="preserve"> </w:t>
      </w:r>
    </w:p>
    <w:p w:rsidR="00965E8B" w:rsidRDefault="00965E8B" w:rsidP="00965E8B">
      <w:pPr>
        <w:pStyle w:val="Default"/>
        <w:rPr>
          <w:sz w:val="56"/>
          <w:szCs w:val="56"/>
        </w:rPr>
      </w:pPr>
      <w:r>
        <w:t xml:space="preserve"> </w:t>
      </w:r>
      <w:r>
        <w:rPr>
          <w:sz w:val="56"/>
          <w:szCs w:val="56"/>
        </w:rPr>
        <w:t xml:space="preserve">Fábio Pereira Meneses da Silva </w:t>
      </w:r>
    </w:p>
    <w:p w:rsidR="00965E8B" w:rsidRDefault="00965E8B" w:rsidP="00965E8B">
      <w:pPr>
        <w:pStyle w:val="Default"/>
        <w:rPr>
          <w:sz w:val="17"/>
          <w:szCs w:val="17"/>
        </w:rPr>
      </w:pPr>
      <w:r>
        <w:rPr>
          <w:rFonts w:ascii="Arial" w:hAnsi="Arial" w:cs="Arial"/>
          <w:i/>
          <w:iCs/>
          <w:sz w:val="17"/>
          <w:szCs w:val="17"/>
        </w:rPr>
        <w:t xml:space="preserve">Brasileiro, 37 anos, </w:t>
      </w:r>
      <w:r w:rsidR="00451B78">
        <w:rPr>
          <w:rFonts w:ascii="Arial" w:hAnsi="Arial" w:cs="Arial"/>
          <w:i/>
          <w:iCs/>
          <w:sz w:val="17"/>
          <w:szCs w:val="17"/>
        </w:rPr>
        <w:t>Solteiro</w:t>
      </w:r>
      <w:r>
        <w:rPr>
          <w:rFonts w:ascii="Arial" w:hAnsi="Arial" w:cs="Arial"/>
          <w:i/>
          <w:iCs/>
          <w:sz w:val="17"/>
          <w:szCs w:val="17"/>
        </w:rPr>
        <w:t xml:space="preserve"> </w:t>
      </w:r>
    </w:p>
    <w:p w:rsidR="00965E8B" w:rsidRDefault="00965E8B" w:rsidP="00965E8B">
      <w:pPr>
        <w:pStyle w:val="Default"/>
        <w:rPr>
          <w:sz w:val="17"/>
          <w:szCs w:val="17"/>
        </w:rPr>
      </w:pPr>
      <w:r>
        <w:rPr>
          <w:rFonts w:ascii="Arial" w:hAnsi="Arial" w:cs="Arial"/>
          <w:i/>
          <w:iCs/>
          <w:sz w:val="17"/>
          <w:szCs w:val="17"/>
        </w:rPr>
        <w:t xml:space="preserve">Rua Dr. </w:t>
      </w:r>
      <w:proofErr w:type="spellStart"/>
      <w:r>
        <w:rPr>
          <w:rFonts w:ascii="Arial" w:hAnsi="Arial" w:cs="Arial"/>
          <w:i/>
          <w:iCs/>
          <w:sz w:val="17"/>
          <w:szCs w:val="17"/>
        </w:rPr>
        <w:t>Dido</w:t>
      </w:r>
      <w:proofErr w:type="spellEnd"/>
      <w:r>
        <w:rPr>
          <w:rFonts w:ascii="Arial" w:hAnsi="Arial" w:cs="Arial"/>
          <w:i/>
          <w:iCs/>
          <w:sz w:val="17"/>
          <w:szCs w:val="17"/>
        </w:rPr>
        <w:t xml:space="preserve"> Fontes, 40 apto, </w:t>
      </w:r>
      <w:proofErr w:type="gramStart"/>
      <w:r>
        <w:rPr>
          <w:rFonts w:ascii="Arial" w:hAnsi="Arial" w:cs="Arial"/>
          <w:i/>
          <w:iCs/>
          <w:sz w:val="17"/>
          <w:szCs w:val="17"/>
        </w:rPr>
        <w:t>204 Jd.</w:t>
      </w:r>
      <w:proofErr w:type="gramEnd"/>
      <w:r>
        <w:rPr>
          <w:rFonts w:ascii="Arial" w:hAnsi="Arial" w:cs="Arial"/>
          <w:i/>
          <w:iCs/>
          <w:sz w:val="17"/>
          <w:szCs w:val="17"/>
        </w:rPr>
        <w:t xml:space="preserve"> </w:t>
      </w:r>
      <w:proofErr w:type="gramStart"/>
      <w:r>
        <w:rPr>
          <w:rFonts w:ascii="Arial" w:hAnsi="Arial" w:cs="Arial"/>
          <w:i/>
          <w:iCs/>
          <w:sz w:val="17"/>
          <w:szCs w:val="17"/>
        </w:rPr>
        <w:t>da</w:t>
      </w:r>
      <w:proofErr w:type="gramEnd"/>
      <w:r>
        <w:rPr>
          <w:rFonts w:ascii="Arial" w:hAnsi="Arial" w:cs="Arial"/>
          <w:i/>
          <w:iCs/>
          <w:sz w:val="17"/>
          <w:szCs w:val="17"/>
        </w:rPr>
        <w:t xml:space="preserve"> Penha </w:t>
      </w:r>
    </w:p>
    <w:p w:rsidR="00965E8B" w:rsidRDefault="00965E8B" w:rsidP="00965E8B">
      <w:pPr>
        <w:pStyle w:val="Default"/>
        <w:rPr>
          <w:rFonts w:ascii="Arial" w:hAnsi="Arial" w:cs="Arial"/>
          <w:i/>
          <w:iCs/>
          <w:sz w:val="17"/>
          <w:szCs w:val="17"/>
        </w:rPr>
      </w:pPr>
      <w:r>
        <w:rPr>
          <w:rFonts w:ascii="Arial" w:hAnsi="Arial" w:cs="Arial"/>
          <w:i/>
          <w:iCs/>
          <w:sz w:val="17"/>
          <w:szCs w:val="17"/>
        </w:rPr>
        <w:t xml:space="preserve">29060-490 Vitória, Espírito Santo - Brasil </w:t>
      </w:r>
    </w:p>
    <w:p w:rsidR="00965E8B" w:rsidRDefault="0048550D" w:rsidP="00965E8B">
      <w:pPr>
        <w:pStyle w:val="Default"/>
        <w:rPr>
          <w:sz w:val="17"/>
          <w:szCs w:val="17"/>
        </w:rPr>
      </w:pPr>
      <w:proofErr w:type="gramStart"/>
      <w:r>
        <w:rPr>
          <w:rFonts w:ascii="Arial" w:hAnsi="Arial" w:cs="Arial"/>
          <w:i/>
          <w:iCs/>
          <w:sz w:val="17"/>
          <w:szCs w:val="17"/>
        </w:rPr>
        <w:t>Tel.(</w:t>
      </w:r>
      <w:proofErr w:type="gramEnd"/>
      <w:r>
        <w:rPr>
          <w:rFonts w:ascii="Arial" w:hAnsi="Arial" w:cs="Arial"/>
          <w:i/>
          <w:iCs/>
          <w:sz w:val="17"/>
          <w:szCs w:val="17"/>
        </w:rPr>
        <w:t>27) 3315 - 0929</w:t>
      </w:r>
    </w:p>
    <w:p w:rsidR="00965E8B" w:rsidRDefault="00965E8B" w:rsidP="00965E8B">
      <w:pPr>
        <w:pStyle w:val="Defaul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i/>
          <w:iCs/>
          <w:sz w:val="17"/>
          <w:szCs w:val="17"/>
        </w:rPr>
        <w:t xml:space="preserve">ministrodedeus@gmail.com </w:t>
      </w:r>
    </w:p>
    <w:p w:rsidR="00965E8B" w:rsidRDefault="00693754" w:rsidP="00965E8B">
      <w:pPr>
        <w:pStyle w:val="Default"/>
        <w:rPr>
          <w:rFonts w:ascii="Arial" w:hAnsi="Arial" w:cs="Arial"/>
          <w:color w:val="333333"/>
          <w:sz w:val="17"/>
          <w:szCs w:val="17"/>
          <w:shd w:val="clear" w:color="auto" w:fill="F6F6F6"/>
        </w:rPr>
      </w:pPr>
      <w:hyperlink r:id="rId5" w:history="1">
        <w:r w:rsidR="00735B1D" w:rsidRPr="00FD76CA">
          <w:rPr>
            <w:rStyle w:val="Hyperlink"/>
            <w:rFonts w:ascii="Arial" w:hAnsi="Arial" w:cs="Arial"/>
            <w:sz w:val="17"/>
            <w:szCs w:val="17"/>
            <w:shd w:val="clear" w:color="auto" w:fill="F6F6F6"/>
          </w:rPr>
          <w:t>https://br.linkedin.com/in/fabiodemeneses</w:t>
        </w:r>
      </w:hyperlink>
    </w:p>
    <w:p w:rsidR="00735B1D" w:rsidRDefault="00735B1D" w:rsidP="00965E8B">
      <w:pPr>
        <w:pStyle w:val="Default"/>
        <w:rPr>
          <w:rFonts w:ascii="Arial" w:hAnsi="Arial" w:cs="Arial"/>
          <w:b/>
          <w:bCs/>
          <w:sz w:val="26"/>
          <w:szCs w:val="26"/>
        </w:rPr>
      </w:pPr>
    </w:p>
    <w:p w:rsidR="00965E8B" w:rsidRDefault="00965E8B" w:rsidP="00965E8B">
      <w:pPr>
        <w:pStyle w:val="Defaul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Objetivo </w:t>
      </w:r>
    </w:p>
    <w:p w:rsidR="00A52FE3" w:rsidRDefault="00A52FE3" w:rsidP="00965E8B">
      <w:pPr>
        <w:pStyle w:val="Default"/>
        <w:rPr>
          <w:rFonts w:ascii="Arial" w:hAnsi="Arial" w:cs="Arial"/>
          <w:sz w:val="26"/>
          <w:szCs w:val="26"/>
        </w:rPr>
      </w:pPr>
    </w:p>
    <w:p w:rsidR="00965E8B" w:rsidRDefault="0032305B" w:rsidP="00965E8B">
      <w:pPr>
        <w:pStyle w:val="Default"/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Área Financeira ou Controladoria</w:t>
      </w:r>
    </w:p>
    <w:p w:rsidR="00AC6E1D" w:rsidRPr="00AC6E1D" w:rsidRDefault="00AC6E1D" w:rsidP="00965E8B">
      <w:pPr>
        <w:pStyle w:val="Default"/>
        <w:rPr>
          <w:rFonts w:ascii="Arial" w:hAnsi="Arial" w:cs="Arial"/>
          <w:i/>
          <w:sz w:val="23"/>
          <w:szCs w:val="23"/>
        </w:rPr>
      </w:pPr>
    </w:p>
    <w:p w:rsidR="00965E8B" w:rsidRDefault="00965E8B" w:rsidP="00965E8B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Formação </w:t>
      </w:r>
    </w:p>
    <w:p w:rsidR="00965E8B" w:rsidRDefault="00965E8B" w:rsidP="00965E8B">
      <w:pPr>
        <w:pStyle w:val="Default"/>
        <w:rPr>
          <w:rFonts w:ascii="Arial" w:hAnsi="Arial" w:cs="Arial"/>
          <w:b/>
          <w:sz w:val="20"/>
          <w:szCs w:val="20"/>
        </w:rPr>
      </w:pPr>
    </w:p>
    <w:p w:rsidR="00965E8B" w:rsidRPr="00965E8B" w:rsidRDefault="00965E8B" w:rsidP="00965E8B">
      <w:pPr>
        <w:pStyle w:val="Default"/>
        <w:rPr>
          <w:rFonts w:ascii="Arial" w:hAnsi="Arial" w:cs="Arial"/>
          <w:b/>
          <w:sz w:val="20"/>
          <w:szCs w:val="20"/>
        </w:rPr>
      </w:pPr>
      <w:r w:rsidRPr="00965E8B">
        <w:rPr>
          <w:rFonts w:ascii="Arial" w:hAnsi="Arial" w:cs="Arial"/>
          <w:b/>
          <w:sz w:val="20"/>
          <w:szCs w:val="20"/>
        </w:rPr>
        <w:t xml:space="preserve">Graduação </w:t>
      </w:r>
    </w:p>
    <w:p w:rsidR="00965E8B" w:rsidRDefault="00965E8B" w:rsidP="00965E8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Adm. com ênfase em Sistemas de Informação, Universidade São Judas Tadeu </w:t>
      </w:r>
    </w:p>
    <w:p w:rsidR="00965E8B" w:rsidRDefault="00965E8B" w:rsidP="00965E8B">
      <w:pPr>
        <w:pStyle w:val="Default"/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(Dezembro/2006) - concluída. </w:t>
      </w:r>
    </w:p>
    <w:p w:rsidR="00965E8B" w:rsidRDefault="00965E8B" w:rsidP="00965E8B">
      <w:pPr>
        <w:pStyle w:val="Default"/>
        <w:rPr>
          <w:rFonts w:ascii="Arial" w:hAnsi="Arial" w:cs="Arial"/>
          <w:b/>
          <w:sz w:val="20"/>
          <w:szCs w:val="20"/>
        </w:rPr>
      </w:pPr>
    </w:p>
    <w:p w:rsidR="00965E8B" w:rsidRDefault="00965E8B" w:rsidP="00965E8B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Histórico profissional </w:t>
      </w:r>
    </w:p>
    <w:p w:rsidR="00965E8B" w:rsidRDefault="00965E8B" w:rsidP="00965E8B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6"/>
          <w:szCs w:val="26"/>
        </w:rPr>
        <w:t xml:space="preserve">- </w:t>
      </w:r>
      <w:r>
        <w:rPr>
          <w:rFonts w:ascii="Arial" w:hAnsi="Arial" w:cs="Arial"/>
          <w:b/>
          <w:bCs/>
          <w:sz w:val="20"/>
          <w:szCs w:val="20"/>
        </w:rPr>
        <w:t xml:space="preserve">Grupo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Autovix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Participações S/A – </w:t>
      </w:r>
      <w:r>
        <w:rPr>
          <w:rFonts w:ascii="Arial" w:hAnsi="Arial" w:cs="Arial"/>
          <w:sz w:val="20"/>
          <w:szCs w:val="20"/>
        </w:rPr>
        <w:t xml:space="preserve">de outubro/2015 – </w:t>
      </w:r>
      <w:r w:rsidR="008942C1">
        <w:rPr>
          <w:rFonts w:ascii="Arial" w:hAnsi="Arial" w:cs="Arial"/>
          <w:sz w:val="20"/>
          <w:szCs w:val="20"/>
        </w:rPr>
        <w:t>Junho/2016</w:t>
      </w:r>
      <w:r>
        <w:rPr>
          <w:rFonts w:ascii="Arial" w:hAnsi="Arial" w:cs="Arial"/>
          <w:sz w:val="20"/>
          <w:szCs w:val="20"/>
        </w:rPr>
        <w:t xml:space="preserve"> </w:t>
      </w:r>
      <w:r w:rsidR="008942C1">
        <w:rPr>
          <w:rFonts w:ascii="Arial" w:hAnsi="Arial" w:cs="Arial"/>
          <w:b/>
          <w:bCs/>
          <w:sz w:val="20"/>
          <w:szCs w:val="20"/>
        </w:rPr>
        <w:t>– Coordenador Financeiro;</w:t>
      </w:r>
    </w:p>
    <w:p w:rsidR="008942C1" w:rsidRDefault="008942C1" w:rsidP="00965E8B">
      <w:pPr>
        <w:pStyle w:val="Default"/>
        <w:rPr>
          <w:sz w:val="20"/>
          <w:szCs w:val="20"/>
        </w:rPr>
      </w:pPr>
    </w:p>
    <w:p w:rsidR="00965E8B" w:rsidRDefault="00965E8B" w:rsidP="00965E8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sz w:val="20"/>
          <w:szCs w:val="20"/>
        </w:rPr>
        <w:t xml:space="preserve">Perfil Alumínio do Brasil S/A </w:t>
      </w:r>
      <w:r>
        <w:rPr>
          <w:rFonts w:ascii="Arial" w:hAnsi="Arial" w:cs="Arial"/>
          <w:sz w:val="20"/>
          <w:szCs w:val="20"/>
        </w:rPr>
        <w:t xml:space="preserve">- de Maio/2014 – Junho/2015 - </w:t>
      </w:r>
      <w:r>
        <w:rPr>
          <w:rFonts w:ascii="Arial" w:hAnsi="Arial" w:cs="Arial"/>
          <w:b/>
          <w:bCs/>
          <w:sz w:val="20"/>
          <w:szCs w:val="20"/>
        </w:rPr>
        <w:t>Analista Administrativo</w:t>
      </w:r>
    </w:p>
    <w:p w:rsidR="008942C1" w:rsidRDefault="008942C1" w:rsidP="00965E8B">
      <w:pPr>
        <w:pStyle w:val="Default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Sr</w:t>
      </w:r>
      <w:proofErr w:type="spellEnd"/>
      <w:r>
        <w:rPr>
          <w:rFonts w:ascii="Arial" w:hAnsi="Arial" w:cs="Arial"/>
          <w:b/>
          <w:bCs/>
          <w:sz w:val="20"/>
          <w:szCs w:val="20"/>
        </w:rPr>
        <w:t>;</w:t>
      </w:r>
    </w:p>
    <w:p w:rsidR="00965E8B" w:rsidRDefault="00965E8B" w:rsidP="00965E8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65E8B" w:rsidRDefault="00965E8B" w:rsidP="00965E8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-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everis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IT Consulting &amp; Professional Services </w:t>
      </w:r>
      <w:r>
        <w:rPr>
          <w:rFonts w:ascii="Arial" w:hAnsi="Arial" w:cs="Arial"/>
          <w:sz w:val="20"/>
          <w:szCs w:val="20"/>
        </w:rPr>
        <w:t>- d</w:t>
      </w:r>
      <w:r w:rsidR="00546E39">
        <w:rPr>
          <w:rFonts w:ascii="Arial" w:hAnsi="Arial" w:cs="Arial"/>
          <w:sz w:val="20"/>
          <w:szCs w:val="20"/>
        </w:rPr>
        <w:t xml:space="preserve">e abril/2012 a fevereiro/2013 </w:t>
      </w:r>
    </w:p>
    <w:p w:rsidR="008942C1" w:rsidRDefault="00965E8B" w:rsidP="00965E8B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Anali</w:t>
      </w:r>
      <w:r w:rsidR="008942C1">
        <w:rPr>
          <w:rFonts w:ascii="Arial" w:hAnsi="Arial" w:cs="Arial"/>
          <w:b/>
          <w:bCs/>
          <w:sz w:val="20"/>
          <w:szCs w:val="20"/>
        </w:rPr>
        <w:t>sta Especialista Master nível 1;</w:t>
      </w:r>
    </w:p>
    <w:p w:rsidR="008942C1" w:rsidRPr="008942C1" w:rsidRDefault="008942C1" w:rsidP="00965E8B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65E8B" w:rsidRDefault="00965E8B" w:rsidP="00965E8B">
      <w:pPr>
        <w:pStyle w:val="Default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- Coca Cola FEMSA </w:t>
      </w:r>
      <w:r>
        <w:rPr>
          <w:rFonts w:ascii="Arial" w:hAnsi="Arial" w:cs="Arial"/>
          <w:sz w:val="20"/>
          <w:szCs w:val="20"/>
        </w:rPr>
        <w:t xml:space="preserve">- de junho/2008 a novembro/2011 - </w:t>
      </w:r>
      <w:r>
        <w:rPr>
          <w:rFonts w:ascii="Arial" w:hAnsi="Arial" w:cs="Arial"/>
          <w:b/>
          <w:bCs/>
          <w:sz w:val="20"/>
          <w:szCs w:val="20"/>
        </w:rPr>
        <w:t xml:space="preserve">Analista Financeiro Pleno </w:t>
      </w:r>
    </w:p>
    <w:p w:rsidR="008942C1" w:rsidRDefault="008942C1" w:rsidP="00965E8B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65E8B" w:rsidRDefault="00965E8B" w:rsidP="00965E8B">
      <w:pPr>
        <w:pStyle w:val="Default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- GE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Healthcare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de abril/2007 a fevereiro/2008 - </w:t>
      </w:r>
      <w:r>
        <w:rPr>
          <w:rFonts w:ascii="Arial" w:hAnsi="Arial" w:cs="Arial"/>
          <w:b/>
          <w:bCs/>
          <w:sz w:val="20"/>
          <w:szCs w:val="20"/>
        </w:rPr>
        <w:t xml:space="preserve">Analista de Finanças Pleno </w:t>
      </w:r>
    </w:p>
    <w:p w:rsidR="008942C1" w:rsidRDefault="008942C1" w:rsidP="00965E8B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AA5F03" w:rsidRDefault="00965E8B" w:rsidP="008942C1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- Votorantim Energia Ltda. </w:t>
      </w:r>
      <w:r>
        <w:rPr>
          <w:rFonts w:ascii="Arial" w:hAnsi="Arial" w:cs="Arial"/>
          <w:sz w:val="20"/>
          <w:szCs w:val="20"/>
        </w:rPr>
        <w:t xml:space="preserve">- de outubro/2000 a fevereiro/2007 - </w:t>
      </w:r>
      <w:r>
        <w:rPr>
          <w:rFonts w:ascii="Arial" w:hAnsi="Arial" w:cs="Arial"/>
          <w:b/>
          <w:bCs/>
          <w:sz w:val="20"/>
          <w:szCs w:val="20"/>
        </w:rPr>
        <w:t xml:space="preserve">Analista Financeiro </w:t>
      </w:r>
    </w:p>
    <w:p w:rsidR="00AA5F03" w:rsidRDefault="00AA5F03" w:rsidP="008942C1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65E8B" w:rsidRDefault="00AA5F03" w:rsidP="008942C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6"/>
          <w:szCs w:val="26"/>
        </w:rPr>
        <w:t>R</w:t>
      </w:r>
      <w:r w:rsidR="00965E8B">
        <w:rPr>
          <w:rFonts w:ascii="Arial" w:hAnsi="Arial" w:cs="Arial"/>
          <w:b/>
          <w:bCs/>
          <w:sz w:val="26"/>
          <w:szCs w:val="26"/>
        </w:rPr>
        <w:t>esumo das Qualificações</w:t>
      </w:r>
      <w:r w:rsidR="00965E8B">
        <w:rPr>
          <w:rFonts w:ascii="Arial" w:hAnsi="Arial" w:cs="Arial"/>
          <w:sz w:val="20"/>
          <w:szCs w:val="20"/>
        </w:rPr>
        <w:t xml:space="preserve"> </w:t>
      </w:r>
    </w:p>
    <w:p w:rsidR="00AA5F03" w:rsidRPr="008942C1" w:rsidRDefault="00AA5F03" w:rsidP="008942C1">
      <w:pPr>
        <w:pStyle w:val="Default"/>
        <w:rPr>
          <w:rFonts w:ascii="Arial" w:hAnsi="Arial" w:cs="Arial"/>
          <w:sz w:val="26"/>
          <w:szCs w:val="26"/>
        </w:rPr>
      </w:pPr>
    </w:p>
    <w:p w:rsidR="00AA5F03" w:rsidRPr="00AA5F03" w:rsidRDefault="00AA5F03" w:rsidP="00AA5F03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Planos orçamentários;</w:t>
      </w:r>
    </w:p>
    <w:p w:rsidR="00AA5F03" w:rsidRDefault="00AA5F03" w:rsidP="008942C1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Analises matriciais (Real </w:t>
      </w:r>
      <w:proofErr w:type="gramStart"/>
      <w:r>
        <w:rPr>
          <w:rFonts w:ascii="Arial" w:hAnsi="Arial" w:cs="Arial"/>
          <w:sz w:val="20"/>
          <w:szCs w:val="20"/>
        </w:rPr>
        <w:t>x</w:t>
      </w:r>
      <w:proofErr w:type="gramEnd"/>
      <w:r>
        <w:rPr>
          <w:rFonts w:ascii="Arial" w:hAnsi="Arial" w:cs="Arial"/>
          <w:sz w:val="20"/>
          <w:szCs w:val="20"/>
        </w:rPr>
        <w:t xml:space="preserve"> Orçado)</w:t>
      </w:r>
    </w:p>
    <w:p w:rsidR="00AA5F03" w:rsidRDefault="00AA5F03" w:rsidP="008942C1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Controle de despesas;</w:t>
      </w:r>
    </w:p>
    <w:p w:rsidR="00AA5F03" w:rsidRDefault="00AA5F03" w:rsidP="008942C1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Gestão Orçamentária;</w:t>
      </w:r>
    </w:p>
    <w:p w:rsidR="00AA5F03" w:rsidRDefault="00AA5F03" w:rsidP="008942C1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Gestão Orçamentária de Projetos (CAPEX)</w:t>
      </w:r>
      <w:r w:rsidR="00546E39">
        <w:rPr>
          <w:rFonts w:ascii="Arial" w:hAnsi="Arial" w:cs="Arial"/>
          <w:sz w:val="20"/>
          <w:szCs w:val="20"/>
        </w:rPr>
        <w:t>;</w:t>
      </w:r>
    </w:p>
    <w:p w:rsidR="00546E39" w:rsidRDefault="00546E39" w:rsidP="008942C1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Comitês de Orçamentos;</w:t>
      </w:r>
    </w:p>
    <w:p w:rsidR="00642D53" w:rsidRPr="00642D53" w:rsidRDefault="00642D53" w:rsidP="00642D53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Modelagem </w:t>
      </w:r>
      <w:proofErr w:type="gramStart"/>
      <w:r>
        <w:rPr>
          <w:rFonts w:ascii="Arial" w:hAnsi="Arial" w:cs="Arial"/>
          <w:sz w:val="20"/>
          <w:szCs w:val="20"/>
        </w:rPr>
        <w:t>de  processos</w:t>
      </w:r>
      <w:proofErr w:type="gramEnd"/>
      <w:r>
        <w:rPr>
          <w:rFonts w:ascii="Arial" w:hAnsi="Arial" w:cs="Arial"/>
          <w:sz w:val="20"/>
          <w:szCs w:val="20"/>
        </w:rPr>
        <w:t xml:space="preserve"> (BPMN);</w:t>
      </w:r>
    </w:p>
    <w:p w:rsidR="00AA5F03" w:rsidRDefault="00AA5F03" w:rsidP="008942C1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Implantação de processos (BPM)</w:t>
      </w:r>
    </w:p>
    <w:p w:rsidR="00AA5F03" w:rsidRDefault="00AA5F03" w:rsidP="008942C1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Implantação de normas processuais para implantação de indicadores;</w:t>
      </w:r>
    </w:p>
    <w:p w:rsidR="00AA5F03" w:rsidRDefault="00AA5F03" w:rsidP="008942C1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Desenvolvimento de indicadores de área;</w:t>
      </w:r>
    </w:p>
    <w:p w:rsidR="00AA5F03" w:rsidRDefault="00AA5F03" w:rsidP="008942C1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Gestão de Ativo Fixo;</w:t>
      </w:r>
    </w:p>
    <w:p w:rsidR="00AA5F03" w:rsidRDefault="00AA5F03" w:rsidP="008942C1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Gestão de Custos</w:t>
      </w:r>
    </w:p>
    <w:p w:rsidR="00AA5F03" w:rsidRDefault="00AA5F03" w:rsidP="008942C1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Elaboração de Analises Gerenciais;</w:t>
      </w:r>
    </w:p>
    <w:p w:rsidR="008942C1" w:rsidRDefault="008942C1" w:rsidP="008942C1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Contas a Pagar e Contas a Receber;</w:t>
      </w:r>
    </w:p>
    <w:p w:rsidR="008942C1" w:rsidRDefault="008942C1" w:rsidP="008942C1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Tesouraria;</w:t>
      </w:r>
    </w:p>
    <w:p w:rsidR="0084183E" w:rsidRDefault="0084183E" w:rsidP="008942C1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Crédito e Cobrança;</w:t>
      </w:r>
    </w:p>
    <w:p w:rsidR="008942C1" w:rsidRDefault="00AA5F03" w:rsidP="008942C1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Gestão de Fluxo de Caixa;</w:t>
      </w:r>
    </w:p>
    <w:p w:rsidR="00AA5F03" w:rsidRDefault="00AA5F03" w:rsidP="008942C1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Gestão de Fundo Fixo;</w:t>
      </w:r>
    </w:p>
    <w:p w:rsidR="00AA5F03" w:rsidRDefault="00546E39" w:rsidP="008942C1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Estudo</w:t>
      </w:r>
      <w:r w:rsidR="0048550D">
        <w:rPr>
          <w:rFonts w:ascii="Arial" w:hAnsi="Arial" w:cs="Arial"/>
          <w:sz w:val="20"/>
          <w:szCs w:val="20"/>
        </w:rPr>
        <w:t xml:space="preserve"> de Viabilidade Econômica;</w:t>
      </w:r>
    </w:p>
    <w:p w:rsidR="008942C1" w:rsidRDefault="0048550D" w:rsidP="008942C1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Usuário Avançado Excel;</w:t>
      </w:r>
    </w:p>
    <w:p w:rsidR="00546E39" w:rsidRDefault="00546E39" w:rsidP="008942C1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Gestão de Equipes;</w:t>
      </w:r>
    </w:p>
    <w:p w:rsidR="00546E39" w:rsidRDefault="00546E39" w:rsidP="008942C1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Contabilidade Gerencial;</w:t>
      </w:r>
    </w:p>
    <w:p w:rsidR="00546E39" w:rsidRDefault="00546E39" w:rsidP="008942C1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Balanced</w:t>
      </w:r>
      <w:proofErr w:type="spellEnd"/>
      <w:r>
        <w:rPr>
          <w:rFonts w:ascii="Arial" w:hAnsi="Arial" w:cs="Arial"/>
          <w:sz w:val="20"/>
          <w:szCs w:val="20"/>
        </w:rPr>
        <w:t xml:space="preserve"> Scorecard</w:t>
      </w:r>
    </w:p>
    <w:p w:rsidR="0048550D" w:rsidRDefault="0048550D" w:rsidP="0048550D">
      <w:pPr>
        <w:pStyle w:val="Default"/>
        <w:ind w:left="720"/>
        <w:rPr>
          <w:rFonts w:ascii="Arial" w:hAnsi="Arial" w:cs="Arial"/>
          <w:sz w:val="20"/>
          <w:szCs w:val="20"/>
        </w:rPr>
      </w:pPr>
    </w:p>
    <w:p w:rsidR="00965E8B" w:rsidRDefault="00965E8B" w:rsidP="00965E8B">
      <w:pPr>
        <w:pStyle w:val="Default"/>
        <w:rPr>
          <w:rFonts w:ascii="Arial" w:hAnsi="Arial" w:cs="Arial"/>
          <w:b/>
          <w:bCs/>
          <w:sz w:val="26"/>
          <w:szCs w:val="26"/>
        </w:rPr>
      </w:pPr>
    </w:p>
    <w:p w:rsidR="00965E8B" w:rsidRDefault="00965E8B" w:rsidP="00965E8B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Projetos </w:t>
      </w:r>
    </w:p>
    <w:p w:rsidR="00546E39" w:rsidRDefault="00546E39" w:rsidP="00965E8B">
      <w:pPr>
        <w:pStyle w:val="Default"/>
        <w:rPr>
          <w:rFonts w:ascii="Arial" w:hAnsi="Arial" w:cs="Arial"/>
          <w:sz w:val="20"/>
          <w:szCs w:val="20"/>
        </w:rPr>
      </w:pPr>
    </w:p>
    <w:p w:rsidR="00546E39" w:rsidRDefault="00546E39" w:rsidP="00965E8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-Implantação de indicadores de área – </w:t>
      </w:r>
      <w:proofErr w:type="spellStart"/>
      <w:r>
        <w:rPr>
          <w:rFonts w:ascii="Arial" w:hAnsi="Arial" w:cs="Arial"/>
          <w:sz w:val="20"/>
          <w:szCs w:val="20"/>
        </w:rPr>
        <w:t>Autovix</w:t>
      </w:r>
      <w:proofErr w:type="spellEnd"/>
      <w:r>
        <w:rPr>
          <w:rFonts w:ascii="Arial" w:hAnsi="Arial" w:cs="Arial"/>
          <w:sz w:val="20"/>
          <w:szCs w:val="20"/>
        </w:rPr>
        <w:t xml:space="preserve"> Participações – 2015/2016</w:t>
      </w:r>
    </w:p>
    <w:p w:rsidR="00965E8B" w:rsidRPr="0048550D" w:rsidRDefault="00965E8B" w:rsidP="00965E8B">
      <w:pPr>
        <w:pStyle w:val="Default"/>
        <w:rPr>
          <w:rFonts w:ascii="Arial" w:hAnsi="Arial" w:cs="Arial"/>
          <w:sz w:val="20"/>
          <w:szCs w:val="20"/>
        </w:rPr>
      </w:pPr>
      <w:r w:rsidRPr="0048550D">
        <w:rPr>
          <w:rFonts w:ascii="Arial" w:hAnsi="Arial" w:cs="Arial"/>
          <w:sz w:val="20"/>
          <w:szCs w:val="20"/>
        </w:rPr>
        <w:t>-Implantação de monitoria de processos, mapeamento,</w:t>
      </w:r>
      <w:r w:rsidR="008942C1" w:rsidRPr="0048550D">
        <w:rPr>
          <w:rFonts w:ascii="Arial" w:hAnsi="Arial" w:cs="Arial"/>
          <w:sz w:val="20"/>
          <w:szCs w:val="20"/>
        </w:rPr>
        <w:t xml:space="preserve"> mapas de contextos e fluxos de </w:t>
      </w:r>
      <w:r w:rsidRPr="0048550D">
        <w:rPr>
          <w:rFonts w:ascii="Arial" w:hAnsi="Arial" w:cs="Arial"/>
          <w:sz w:val="20"/>
          <w:szCs w:val="20"/>
        </w:rPr>
        <w:t xml:space="preserve">processos para melhoria na PERFIL Alumínio do Brasil - 2015 </w:t>
      </w:r>
    </w:p>
    <w:p w:rsidR="00965E8B" w:rsidRDefault="00965E8B" w:rsidP="00965E8B">
      <w:pPr>
        <w:pStyle w:val="Default"/>
        <w:rPr>
          <w:rFonts w:ascii="Arial" w:hAnsi="Arial" w:cs="Arial"/>
          <w:sz w:val="20"/>
          <w:szCs w:val="20"/>
        </w:rPr>
      </w:pPr>
      <w:r w:rsidRPr="0048550D">
        <w:rPr>
          <w:rFonts w:ascii="Arial" w:hAnsi="Arial" w:cs="Arial"/>
          <w:sz w:val="20"/>
          <w:szCs w:val="20"/>
        </w:rPr>
        <w:t>- Desenho, implantação e treinamento referente a proc</w:t>
      </w:r>
      <w:r w:rsidR="008942C1" w:rsidRPr="0048550D">
        <w:rPr>
          <w:rFonts w:ascii="Arial" w:hAnsi="Arial" w:cs="Arial"/>
          <w:sz w:val="20"/>
          <w:szCs w:val="20"/>
        </w:rPr>
        <w:t xml:space="preserve">essos para gestão patrimonial e </w:t>
      </w:r>
      <w:r w:rsidRPr="0048550D">
        <w:rPr>
          <w:rFonts w:ascii="Arial" w:hAnsi="Arial" w:cs="Arial"/>
          <w:sz w:val="20"/>
          <w:szCs w:val="20"/>
        </w:rPr>
        <w:t xml:space="preserve">capitalização de projetos da Vale TI – 04/2012 a 08/2012; </w:t>
      </w:r>
    </w:p>
    <w:p w:rsidR="00546E39" w:rsidRPr="0048550D" w:rsidRDefault="00546E39" w:rsidP="00965E8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Projeto INOVAZERO – Orçamento Matricial BZ0 (Base Zero);</w:t>
      </w:r>
    </w:p>
    <w:p w:rsidR="00965E8B" w:rsidRPr="0048550D" w:rsidRDefault="00965E8B" w:rsidP="00965E8B">
      <w:pPr>
        <w:pStyle w:val="Default"/>
        <w:rPr>
          <w:sz w:val="20"/>
          <w:szCs w:val="20"/>
        </w:rPr>
      </w:pPr>
      <w:r w:rsidRPr="0048550D">
        <w:rPr>
          <w:rFonts w:ascii="Arial" w:hAnsi="Arial" w:cs="Arial"/>
          <w:sz w:val="20"/>
          <w:szCs w:val="20"/>
        </w:rPr>
        <w:t xml:space="preserve">- Inventário de Ativos Fixo para LATAM na GE </w:t>
      </w:r>
      <w:proofErr w:type="spellStart"/>
      <w:r w:rsidRPr="0048550D">
        <w:rPr>
          <w:rFonts w:ascii="Arial" w:hAnsi="Arial" w:cs="Arial"/>
          <w:sz w:val="20"/>
          <w:szCs w:val="20"/>
        </w:rPr>
        <w:t>Healthcare</w:t>
      </w:r>
      <w:proofErr w:type="spellEnd"/>
      <w:r w:rsidRPr="0048550D">
        <w:rPr>
          <w:rFonts w:ascii="Arial" w:hAnsi="Arial" w:cs="Arial"/>
          <w:sz w:val="20"/>
          <w:szCs w:val="20"/>
        </w:rPr>
        <w:t xml:space="preserve"> – 2007/2008 </w:t>
      </w:r>
    </w:p>
    <w:p w:rsidR="00965E8B" w:rsidRPr="0048550D" w:rsidRDefault="00965E8B" w:rsidP="00965E8B">
      <w:pPr>
        <w:pStyle w:val="Default"/>
        <w:rPr>
          <w:sz w:val="20"/>
          <w:szCs w:val="20"/>
        </w:rPr>
      </w:pPr>
      <w:r w:rsidRPr="0048550D">
        <w:rPr>
          <w:rFonts w:ascii="Arial" w:hAnsi="Arial" w:cs="Arial"/>
          <w:sz w:val="20"/>
          <w:szCs w:val="20"/>
        </w:rPr>
        <w:t xml:space="preserve">- Projeto Oracle como </w:t>
      </w:r>
      <w:proofErr w:type="spellStart"/>
      <w:r w:rsidRPr="0048550D">
        <w:rPr>
          <w:rFonts w:ascii="Arial" w:hAnsi="Arial" w:cs="Arial"/>
          <w:sz w:val="20"/>
          <w:szCs w:val="20"/>
        </w:rPr>
        <w:t>key</w:t>
      </w:r>
      <w:proofErr w:type="spellEnd"/>
      <w:r w:rsidRPr="004855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550D">
        <w:rPr>
          <w:rFonts w:ascii="Arial" w:hAnsi="Arial" w:cs="Arial"/>
          <w:sz w:val="20"/>
          <w:szCs w:val="20"/>
        </w:rPr>
        <w:t>User</w:t>
      </w:r>
      <w:proofErr w:type="spellEnd"/>
      <w:r w:rsidRPr="0048550D">
        <w:rPr>
          <w:rFonts w:ascii="Arial" w:hAnsi="Arial" w:cs="Arial"/>
          <w:sz w:val="20"/>
          <w:szCs w:val="20"/>
        </w:rPr>
        <w:t xml:space="preserve"> do módulo AF na GE </w:t>
      </w:r>
      <w:proofErr w:type="spellStart"/>
      <w:r w:rsidRPr="0048550D">
        <w:rPr>
          <w:rFonts w:ascii="Arial" w:hAnsi="Arial" w:cs="Arial"/>
          <w:sz w:val="20"/>
          <w:szCs w:val="20"/>
        </w:rPr>
        <w:t>Healthcare</w:t>
      </w:r>
      <w:proofErr w:type="spellEnd"/>
      <w:r w:rsidRPr="0048550D">
        <w:rPr>
          <w:rFonts w:ascii="Arial" w:hAnsi="Arial" w:cs="Arial"/>
          <w:sz w:val="20"/>
          <w:szCs w:val="20"/>
        </w:rPr>
        <w:t xml:space="preserve"> – 2007/2008 </w:t>
      </w:r>
    </w:p>
    <w:p w:rsidR="00965E8B" w:rsidRDefault="00965E8B" w:rsidP="00965E8B">
      <w:pPr>
        <w:pStyle w:val="Default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Projeto SAP Ambev módulos FI e MM como </w:t>
      </w:r>
      <w:proofErr w:type="spellStart"/>
      <w:r>
        <w:rPr>
          <w:rFonts w:ascii="Arial" w:hAnsi="Arial" w:cs="Arial"/>
          <w:sz w:val="20"/>
          <w:szCs w:val="20"/>
        </w:rPr>
        <w:t>assistant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user</w:t>
      </w:r>
      <w:proofErr w:type="spellEnd"/>
      <w:r>
        <w:rPr>
          <w:rFonts w:ascii="Arial" w:hAnsi="Arial" w:cs="Arial"/>
          <w:sz w:val="20"/>
          <w:szCs w:val="20"/>
        </w:rPr>
        <w:t xml:space="preserve"> – 1999 – 2000 </w:t>
      </w:r>
    </w:p>
    <w:p w:rsidR="00965E8B" w:rsidRDefault="00965E8B" w:rsidP="00965E8B">
      <w:pPr>
        <w:pStyle w:val="Default"/>
        <w:rPr>
          <w:rFonts w:ascii="Arial" w:hAnsi="Arial" w:cs="Arial"/>
          <w:b/>
          <w:bCs/>
          <w:sz w:val="26"/>
          <w:szCs w:val="26"/>
        </w:rPr>
      </w:pPr>
    </w:p>
    <w:p w:rsidR="00965E8B" w:rsidRDefault="00965E8B" w:rsidP="00965E8B">
      <w:pPr>
        <w:pStyle w:val="Default"/>
        <w:rPr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Informática e Sistemas </w:t>
      </w:r>
    </w:p>
    <w:p w:rsidR="00965E8B" w:rsidRDefault="00965E8B" w:rsidP="00965E8B">
      <w:pPr>
        <w:pStyle w:val="Default"/>
        <w:rPr>
          <w:rFonts w:ascii="Arial" w:hAnsi="Arial" w:cs="Arial"/>
          <w:sz w:val="20"/>
          <w:szCs w:val="20"/>
        </w:rPr>
      </w:pPr>
    </w:p>
    <w:p w:rsidR="00965E8B" w:rsidRDefault="00965E8B" w:rsidP="00965E8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Usuário avançado do pacote Office e demais Sistemas ERP e de gestão tais como: SAP R/3 módulos FI, MM, SD, CO, Cash </w:t>
      </w:r>
      <w:proofErr w:type="spellStart"/>
      <w:r>
        <w:rPr>
          <w:rFonts w:ascii="Arial" w:hAnsi="Arial" w:cs="Arial"/>
          <w:sz w:val="20"/>
          <w:szCs w:val="20"/>
        </w:rPr>
        <w:t>Flow</w:t>
      </w:r>
      <w:proofErr w:type="spellEnd"/>
      <w:r>
        <w:rPr>
          <w:rFonts w:ascii="Arial" w:hAnsi="Arial" w:cs="Arial"/>
          <w:sz w:val="20"/>
          <w:szCs w:val="20"/>
        </w:rPr>
        <w:t xml:space="preserve"> e CFM, Oracle, </w:t>
      </w:r>
      <w:proofErr w:type="spellStart"/>
      <w:r>
        <w:rPr>
          <w:rFonts w:ascii="Arial" w:hAnsi="Arial" w:cs="Arial"/>
          <w:sz w:val="20"/>
          <w:szCs w:val="20"/>
        </w:rPr>
        <w:t>Totvs</w:t>
      </w:r>
      <w:proofErr w:type="spellEnd"/>
      <w:r>
        <w:rPr>
          <w:rFonts w:ascii="Arial" w:hAnsi="Arial" w:cs="Arial"/>
          <w:sz w:val="20"/>
          <w:szCs w:val="20"/>
        </w:rPr>
        <w:t xml:space="preserve"> Protheus, HP PPM, </w:t>
      </w:r>
      <w:proofErr w:type="spellStart"/>
      <w:r>
        <w:rPr>
          <w:rFonts w:ascii="Arial" w:hAnsi="Arial" w:cs="Arial"/>
          <w:sz w:val="20"/>
          <w:szCs w:val="20"/>
        </w:rPr>
        <w:t>Cognos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Tibco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D02403" w:rsidRDefault="00965E8B" w:rsidP="00965E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BPM, BPCS, </w:t>
      </w:r>
      <w:proofErr w:type="spellStart"/>
      <w:r>
        <w:rPr>
          <w:rFonts w:ascii="Arial" w:hAnsi="Arial" w:cs="Arial"/>
          <w:sz w:val="20"/>
          <w:szCs w:val="20"/>
        </w:rPr>
        <w:t>Aris</w:t>
      </w:r>
      <w:proofErr w:type="spellEnd"/>
      <w:r>
        <w:rPr>
          <w:rFonts w:ascii="Arial" w:hAnsi="Arial" w:cs="Arial"/>
          <w:sz w:val="20"/>
          <w:szCs w:val="20"/>
        </w:rPr>
        <w:t xml:space="preserve">, Sharepoint, </w:t>
      </w:r>
      <w:r w:rsidR="0048550D">
        <w:rPr>
          <w:rFonts w:ascii="Arial" w:hAnsi="Arial" w:cs="Arial"/>
          <w:sz w:val="20"/>
          <w:szCs w:val="20"/>
        </w:rPr>
        <w:t>Sênior</w:t>
      </w:r>
      <w:r>
        <w:rPr>
          <w:rFonts w:ascii="Arial" w:hAnsi="Arial" w:cs="Arial"/>
          <w:sz w:val="20"/>
          <w:szCs w:val="20"/>
        </w:rPr>
        <w:t>.</w:t>
      </w:r>
    </w:p>
    <w:p w:rsidR="0048550D" w:rsidRDefault="0048550D" w:rsidP="0048550D">
      <w:pPr>
        <w:pStyle w:val="Default"/>
        <w:rPr>
          <w:rFonts w:ascii="Arial" w:hAnsi="Arial" w:cs="Arial"/>
          <w:b/>
          <w:bCs/>
          <w:sz w:val="26"/>
          <w:szCs w:val="26"/>
        </w:rPr>
      </w:pPr>
      <w:r w:rsidRPr="0048550D">
        <w:rPr>
          <w:rFonts w:ascii="Arial" w:hAnsi="Arial" w:cs="Arial"/>
          <w:b/>
          <w:bCs/>
          <w:sz w:val="26"/>
          <w:szCs w:val="26"/>
        </w:rPr>
        <w:t>Cursos Complementares</w:t>
      </w:r>
    </w:p>
    <w:p w:rsidR="00546E39" w:rsidRDefault="00546E39" w:rsidP="0048550D">
      <w:pPr>
        <w:pStyle w:val="Default"/>
        <w:rPr>
          <w:rFonts w:ascii="Arial" w:hAnsi="Arial" w:cs="Arial"/>
          <w:b/>
          <w:bCs/>
          <w:sz w:val="26"/>
          <w:szCs w:val="26"/>
        </w:rPr>
      </w:pPr>
    </w:p>
    <w:p w:rsidR="00693754" w:rsidRDefault="00693754" w:rsidP="0048550D">
      <w:pPr>
        <w:pStyle w:val="Defaul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Modelagem de Processos – </w:t>
      </w:r>
      <w:proofErr w:type="spellStart"/>
      <w:r w:rsidRPr="00693754">
        <w:rPr>
          <w:rFonts w:ascii="Arial" w:hAnsi="Arial" w:cs="Arial"/>
          <w:sz w:val="20"/>
          <w:szCs w:val="20"/>
        </w:rPr>
        <w:t>Bizzagi</w:t>
      </w:r>
      <w:proofErr w:type="spellEnd"/>
      <w:r w:rsidRPr="00693754">
        <w:rPr>
          <w:rFonts w:ascii="Arial" w:hAnsi="Arial" w:cs="Arial"/>
          <w:sz w:val="20"/>
          <w:szCs w:val="20"/>
        </w:rPr>
        <w:t xml:space="preserve"> BPM em curso</w:t>
      </w:r>
    </w:p>
    <w:p w:rsidR="00546E39" w:rsidRDefault="00546E39" w:rsidP="0048550D">
      <w:pPr>
        <w:pStyle w:val="Defaul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Balanced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Scorecard - </w:t>
      </w:r>
      <w:r w:rsidRPr="00546E39">
        <w:rPr>
          <w:rFonts w:ascii="Arial" w:hAnsi="Arial" w:cs="Arial"/>
          <w:sz w:val="20"/>
          <w:szCs w:val="20"/>
        </w:rPr>
        <w:t>FGV</w:t>
      </w:r>
      <w:r w:rsidR="007F5623">
        <w:rPr>
          <w:rFonts w:ascii="Arial" w:hAnsi="Arial" w:cs="Arial"/>
          <w:sz w:val="20"/>
          <w:szCs w:val="20"/>
        </w:rPr>
        <w:t xml:space="preserve"> - 2016</w:t>
      </w:r>
      <w:bookmarkStart w:id="0" w:name="_GoBack"/>
      <w:bookmarkEnd w:id="0"/>
    </w:p>
    <w:p w:rsidR="00546E39" w:rsidRPr="00546E39" w:rsidRDefault="00546E39" w:rsidP="0048550D">
      <w:pPr>
        <w:pStyle w:val="Default"/>
        <w:rPr>
          <w:rFonts w:ascii="Arial" w:hAnsi="Arial" w:cs="Arial"/>
          <w:b/>
          <w:sz w:val="20"/>
          <w:szCs w:val="20"/>
        </w:rPr>
      </w:pPr>
      <w:r w:rsidRPr="00546E39">
        <w:rPr>
          <w:rFonts w:ascii="Arial" w:hAnsi="Arial" w:cs="Arial"/>
          <w:b/>
          <w:sz w:val="20"/>
          <w:szCs w:val="20"/>
        </w:rPr>
        <w:t xml:space="preserve">Fluxo de Caixa </w:t>
      </w:r>
      <w:r w:rsidR="007F5623">
        <w:rPr>
          <w:rFonts w:ascii="Arial" w:hAnsi="Arial" w:cs="Arial"/>
          <w:b/>
          <w:sz w:val="20"/>
          <w:szCs w:val="20"/>
        </w:rPr>
        <w:t>–</w:t>
      </w:r>
      <w:r w:rsidRPr="00546E39">
        <w:rPr>
          <w:rFonts w:ascii="Arial" w:hAnsi="Arial" w:cs="Arial"/>
          <w:b/>
          <w:sz w:val="20"/>
          <w:szCs w:val="20"/>
        </w:rPr>
        <w:t xml:space="preserve"> </w:t>
      </w:r>
      <w:r w:rsidRPr="00546E39">
        <w:rPr>
          <w:rFonts w:ascii="Arial" w:hAnsi="Arial" w:cs="Arial"/>
          <w:sz w:val="20"/>
          <w:szCs w:val="20"/>
        </w:rPr>
        <w:t>SEBRAE</w:t>
      </w:r>
      <w:r w:rsidR="007F5623">
        <w:rPr>
          <w:rFonts w:ascii="Arial" w:hAnsi="Arial" w:cs="Arial"/>
          <w:sz w:val="20"/>
          <w:szCs w:val="20"/>
        </w:rPr>
        <w:t xml:space="preserve"> – 2016 </w:t>
      </w:r>
    </w:p>
    <w:p w:rsidR="007F5623" w:rsidRDefault="007F5623" w:rsidP="007F5623">
      <w:pPr>
        <w:pStyle w:val="Default"/>
        <w:rPr>
          <w:rFonts w:ascii="Arial" w:hAnsi="Arial" w:cs="Arial"/>
          <w:sz w:val="20"/>
          <w:szCs w:val="20"/>
        </w:rPr>
      </w:pPr>
      <w:r w:rsidRPr="0048550D">
        <w:rPr>
          <w:rFonts w:ascii="Arial" w:hAnsi="Arial" w:cs="Arial"/>
          <w:b/>
          <w:sz w:val="20"/>
          <w:szCs w:val="20"/>
        </w:rPr>
        <w:t xml:space="preserve">Programação </w:t>
      </w:r>
      <w:proofErr w:type="spellStart"/>
      <w:r w:rsidRPr="0048550D">
        <w:rPr>
          <w:rFonts w:ascii="Arial" w:hAnsi="Arial" w:cs="Arial"/>
          <w:b/>
          <w:sz w:val="20"/>
          <w:szCs w:val="20"/>
        </w:rPr>
        <w:t>Neurolinguistica</w:t>
      </w:r>
      <w:proofErr w:type="spellEnd"/>
      <w:r w:rsidRPr="0048550D">
        <w:rPr>
          <w:rFonts w:ascii="Arial" w:hAnsi="Arial" w:cs="Arial"/>
          <w:sz w:val="20"/>
          <w:szCs w:val="20"/>
        </w:rPr>
        <w:t xml:space="preserve"> - INDESP Instituto de Desenvolvimento Pessoal</w:t>
      </w:r>
      <w:r>
        <w:rPr>
          <w:rFonts w:ascii="Arial" w:hAnsi="Arial" w:cs="Arial"/>
          <w:sz w:val="20"/>
          <w:szCs w:val="20"/>
        </w:rPr>
        <w:t xml:space="preserve"> - 2016</w:t>
      </w:r>
    </w:p>
    <w:p w:rsidR="007F5623" w:rsidRPr="0048550D" w:rsidRDefault="007F5623" w:rsidP="007F5623">
      <w:pPr>
        <w:pStyle w:val="Default"/>
        <w:rPr>
          <w:rFonts w:ascii="Arial" w:hAnsi="Arial" w:cs="Arial"/>
          <w:sz w:val="20"/>
          <w:szCs w:val="20"/>
        </w:rPr>
      </w:pPr>
      <w:r w:rsidRPr="0048550D">
        <w:rPr>
          <w:rFonts w:ascii="Arial" w:hAnsi="Arial" w:cs="Arial"/>
          <w:b/>
          <w:sz w:val="20"/>
          <w:szCs w:val="20"/>
        </w:rPr>
        <w:t>Monitoria de Processos</w:t>
      </w:r>
      <w:r w:rsidRPr="0048550D">
        <w:rPr>
          <w:rFonts w:ascii="Arial" w:hAnsi="Arial" w:cs="Arial"/>
          <w:sz w:val="20"/>
          <w:szCs w:val="20"/>
        </w:rPr>
        <w:t xml:space="preserve"> -  Fundação Dom Cabral</w:t>
      </w:r>
      <w:r>
        <w:rPr>
          <w:rFonts w:ascii="Arial" w:hAnsi="Arial" w:cs="Arial"/>
          <w:sz w:val="20"/>
          <w:szCs w:val="20"/>
        </w:rPr>
        <w:t xml:space="preserve"> - 2015</w:t>
      </w:r>
    </w:p>
    <w:p w:rsidR="007F5623" w:rsidRPr="0048550D" w:rsidRDefault="007F5623" w:rsidP="007F5623">
      <w:pPr>
        <w:pStyle w:val="Default"/>
        <w:rPr>
          <w:rFonts w:ascii="Arial" w:hAnsi="Arial" w:cs="Arial"/>
          <w:sz w:val="20"/>
          <w:szCs w:val="20"/>
        </w:rPr>
      </w:pPr>
      <w:r w:rsidRPr="0048550D">
        <w:rPr>
          <w:rFonts w:ascii="Arial" w:hAnsi="Arial" w:cs="Arial"/>
          <w:b/>
          <w:sz w:val="20"/>
          <w:szCs w:val="20"/>
        </w:rPr>
        <w:t>Metodologia de Projetos</w:t>
      </w:r>
      <w:r w:rsidRPr="0048550D">
        <w:rPr>
          <w:rFonts w:ascii="Arial" w:hAnsi="Arial" w:cs="Arial"/>
          <w:sz w:val="20"/>
          <w:szCs w:val="20"/>
        </w:rPr>
        <w:t xml:space="preserve"> - Instituto VALER</w:t>
      </w:r>
      <w:r>
        <w:rPr>
          <w:rFonts w:ascii="Arial" w:hAnsi="Arial" w:cs="Arial"/>
          <w:sz w:val="20"/>
          <w:szCs w:val="20"/>
        </w:rPr>
        <w:t xml:space="preserve"> - 2012</w:t>
      </w:r>
    </w:p>
    <w:p w:rsidR="007F5623" w:rsidRPr="0048550D" w:rsidRDefault="007F5623" w:rsidP="007F5623">
      <w:pPr>
        <w:pStyle w:val="Default"/>
        <w:rPr>
          <w:rFonts w:ascii="Arial" w:hAnsi="Arial" w:cs="Arial"/>
          <w:sz w:val="20"/>
          <w:szCs w:val="20"/>
        </w:rPr>
      </w:pPr>
      <w:r w:rsidRPr="0048550D">
        <w:rPr>
          <w:rFonts w:ascii="Arial" w:hAnsi="Arial" w:cs="Arial"/>
          <w:b/>
          <w:sz w:val="20"/>
          <w:szCs w:val="20"/>
        </w:rPr>
        <w:t>Budget para Projetos com HP PPM</w:t>
      </w:r>
      <w:r w:rsidRPr="0048550D">
        <w:rPr>
          <w:rFonts w:ascii="Arial" w:hAnsi="Arial" w:cs="Arial"/>
          <w:sz w:val="20"/>
          <w:szCs w:val="20"/>
        </w:rPr>
        <w:t xml:space="preserve"> - Instituto VALER</w:t>
      </w:r>
      <w:r>
        <w:rPr>
          <w:rFonts w:ascii="Arial" w:hAnsi="Arial" w:cs="Arial"/>
          <w:sz w:val="20"/>
          <w:szCs w:val="20"/>
        </w:rPr>
        <w:t xml:space="preserve"> - 2012</w:t>
      </w:r>
    </w:p>
    <w:p w:rsidR="0048550D" w:rsidRPr="0048550D" w:rsidRDefault="0048550D" w:rsidP="0048550D">
      <w:pPr>
        <w:pStyle w:val="Default"/>
        <w:rPr>
          <w:rFonts w:ascii="Arial" w:hAnsi="Arial" w:cs="Arial"/>
          <w:sz w:val="20"/>
          <w:szCs w:val="20"/>
        </w:rPr>
      </w:pPr>
      <w:r w:rsidRPr="0048550D">
        <w:rPr>
          <w:rFonts w:ascii="Arial" w:hAnsi="Arial" w:cs="Arial"/>
          <w:b/>
          <w:sz w:val="20"/>
          <w:szCs w:val="20"/>
        </w:rPr>
        <w:t>Matemática Financeiro HP12C</w:t>
      </w:r>
      <w:r w:rsidR="007F5623">
        <w:rPr>
          <w:rFonts w:ascii="Arial" w:hAnsi="Arial" w:cs="Arial"/>
          <w:sz w:val="20"/>
          <w:szCs w:val="20"/>
        </w:rPr>
        <w:t xml:space="preserve"> - SENAC São Paulo - 2007</w:t>
      </w:r>
    </w:p>
    <w:p w:rsidR="0048550D" w:rsidRPr="0048550D" w:rsidRDefault="0048550D" w:rsidP="0048550D">
      <w:pPr>
        <w:pStyle w:val="Default"/>
        <w:rPr>
          <w:rFonts w:ascii="Arial" w:hAnsi="Arial" w:cs="Arial"/>
          <w:sz w:val="20"/>
          <w:szCs w:val="20"/>
        </w:rPr>
      </w:pPr>
      <w:r w:rsidRPr="0048550D">
        <w:rPr>
          <w:rFonts w:ascii="Arial" w:hAnsi="Arial" w:cs="Arial"/>
          <w:b/>
          <w:sz w:val="20"/>
          <w:szCs w:val="20"/>
        </w:rPr>
        <w:t>Excel Avançado</w:t>
      </w:r>
      <w:r w:rsidR="007F5623">
        <w:rPr>
          <w:rFonts w:ascii="Arial" w:hAnsi="Arial" w:cs="Arial"/>
          <w:sz w:val="20"/>
          <w:szCs w:val="20"/>
        </w:rPr>
        <w:t xml:space="preserve"> - IMPACTA Tecnologia - 2004</w:t>
      </w:r>
    </w:p>
    <w:p w:rsidR="0048550D" w:rsidRDefault="0048550D" w:rsidP="0048550D">
      <w:pPr>
        <w:pStyle w:val="Default"/>
        <w:rPr>
          <w:rFonts w:ascii="Arial" w:hAnsi="Arial" w:cs="Arial"/>
          <w:sz w:val="20"/>
          <w:szCs w:val="20"/>
        </w:rPr>
      </w:pPr>
    </w:p>
    <w:p w:rsidR="0048550D" w:rsidRDefault="0048550D" w:rsidP="0048550D">
      <w:pPr>
        <w:pStyle w:val="Default"/>
        <w:rPr>
          <w:rFonts w:ascii="Arial" w:hAnsi="Arial" w:cs="Arial"/>
          <w:sz w:val="20"/>
          <w:szCs w:val="20"/>
        </w:rPr>
      </w:pPr>
    </w:p>
    <w:p w:rsidR="0048550D" w:rsidRDefault="0048550D" w:rsidP="0048550D">
      <w:pPr>
        <w:pStyle w:val="Default"/>
        <w:rPr>
          <w:rFonts w:ascii="Arial" w:hAnsi="Arial" w:cs="Arial"/>
          <w:sz w:val="20"/>
          <w:szCs w:val="20"/>
        </w:rPr>
      </w:pPr>
    </w:p>
    <w:p w:rsidR="007F5623" w:rsidRDefault="007F5623" w:rsidP="0048550D">
      <w:pPr>
        <w:pStyle w:val="Default"/>
        <w:rPr>
          <w:rFonts w:ascii="Arial" w:hAnsi="Arial" w:cs="Arial"/>
          <w:sz w:val="20"/>
          <w:szCs w:val="20"/>
        </w:rPr>
      </w:pPr>
    </w:p>
    <w:p w:rsidR="007F5623" w:rsidRDefault="007F5623" w:rsidP="0048550D">
      <w:pPr>
        <w:pStyle w:val="Default"/>
        <w:rPr>
          <w:rFonts w:ascii="Arial" w:hAnsi="Arial" w:cs="Arial"/>
          <w:sz w:val="20"/>
          <w:szCs w:val="20"/>
        </w:rPr>
      </w:pPr>
    </w:p>
    <w:p w:rsidR="0048550D" w:rsidRDefault="0048550D" w:rsidP="0048550D">
      <w:pPr>
        <w:pStyle w:val="Default"/>
        <w:rPr>
          <w:rFonts w:ascii="Arial" w:hAnsi="Arial" w:cs="Arial"/>
          <w:sz w:val="20"/>
          <w:szCs w:val="20"/>
        </w:rPr>
      </w:pPr>
    </w:p>
    <w:p w:rsidR="0048550D" w:rsidRDefault="0048550D" w:rsidP="0048550D">
      <w:pPr>
        <w:pStyle w:val="Default"/>
        <w:rPr>
          <w:rFonts w:ascii="Arial" w:hAnsi="Arial" w:cs="Arial"/>
          <w:sz w:val="20"/>
          <w:szCs w:val="20"/>
        </w:rPr>
      </w:pPr>
    </w:p>
    <w:p w:rsidR="0048550D" w:rsidRDefault="0048550D" w:rsidP="0048550D">
      <w:pPr>
        <w:pStyle w:val="Default"/>
        <w:rPr>
          <w:rFonts w:ascii="Arial" w:hAnsi="Arial" w:cs="Arial"/>
          <w:sz w:val="20"/>
          <w:szCs w:val="20"/>
        </w:rPr>
      </w:pPr>
    </w:p>
    <w:p w:rsidR="0048550D" w:rsidRDefault="0048550D" w:rsidP="0048550D">
      <w:pPr>
        <w:pStyle w:val="Default"/>
        <w:rPr>
          <w:rFonts w:ascii="Arial" w:hAnsi="Arial" w:cs="Arial"/>
          <w:sz w:val="20"/>
          <w:szCs w:val="20"/>
        </w:rPr>
      </w:pPr>
    </w:p>
    <w:p w:rsidR="0048550D" w:rsidRDefault="0048550D" w:rsidP="0048550D">
      <w:pPr>
        <w:pStyle w:val="Default"/>
        <w:rPr>
          <w:rFonts w:ascii="Arial" w:hAnsi="Arial" w:cs="Arial"/>
          <w:sz w:val="20"/>
          <w:szCs w:val="20"/>
        </w:rPr>
      </w:pPr>
    </w:p>
    <w:p w:rsidR="0048550D" w:rsidRDefault="0048550D" w:rsidP="0048550D">
      <w:pPr>
        <w:pStyle w:val="Default"/>
        <w:rPr>
          <w:rFonts w:ascii="Arial" w:hAnsi="Arial" w:cs="Arial"/>
          <w:sz w:val="20"/>
          <w:szCs w:val="20"/>
        </w:rPr>
      </w:pPr>
    </w:p>
    <w:p w:rsidR="0048550D" w:rsidRDefault="0048550D" w:rsidP="0048550D">
      <w:pPr>
        <w:pStyle w:val="Default"/>
        <w:rPr>
          <w:rFonts w:ascii="Arial" w:hAnsi="Arial" w:cs="Arial"/>
          <w:sz w:val="20"/>
          <w:szCs w:val="20"/>
        </w:rPr>
      </w:pPr>
    </w:p>
    <w:p w:rsidR="0048550D" w:rsidRDefault="0048550D" w:rsidP="0048550D">
      <w:pPr>
        <w:pStyle w:val="Default"/>
        <w:rPr>
          <w:rFonts w:ascii="Arial" w:hAnsi="Arial" w:cs="Arial"/>
          <w:sz w:val="20"/>
          <w:szCs w:val="20"/>
        </w:rPr>
      </w:pPr>
    </w:p>
    <w:p w:rsidR="0048550D" w:rsidRDefault="0048550D" w:rsidP="0048550D">
      <w:pPr>
        <w:pStyle w:val="Default"/>
        <w:rPr>
          <w:rFonts w:ascii="Arial" w:hAnsi="Arial" w:cs="Arial"/>
          <w:sz w:val="20"/>
          <w:szCs w:val="20"/>
        </w:rPr>
      </w:pPr>
    </w:p>
    <w:p w:rsidR="0048550D" w:rsidRDefault="0048550D" w:rsidP="0048550D">
      <w:pPr>
        <w:pStyle w:val="Default"/>
        <w:rPr>
          <w:rFonts w:ascii="Arial" w:hAnsi="Arial" w:cs="Arial"/>
          <w:sz w:val="20"/>
          <w:szCs w:val="20"/>
        </w:rPr>
      </w:pPr>
    </w:p>
    <w:p w:rsidR="0048550D" w:rsidRDefault="0048550D" w:rsidP="0048550D">
      <w:pPr>
        <w:pStyle w:val="Default"/>
        <w:rPr>
          <w:rFonts w:ascii="Arial" w:hAnsi="Arial" w:cs="Arial"/>
          <w:sz w:val="20"/>
          <w:szCs w:val="20"/>
        </w:rPr>
      </w:pPr>
    </w:p>
    <w:p w:rsidR="0048550D" w:rsidRDefault="0048550D" w:rsidP="0048550D">
      <w:pPr>
        <w:pStyle w:val="Default"/>
        <w:rPr>
          <w:rFonts w:ascii="Arial" w:hAnsi="Arial" w:cs="Arial"/>
          <w:sz w:val="20"/>
          <w:szCs w:val="20"/>
        </w:rPr>
      </w:pPr>
    </w:p>
    <w:p w:rsidR="0048550D" w:rsidRDefault="0048550D" w:rsidP="0048550D">
      <w:pPr>
        <w:pStyle w:val="Default"/>
        <w:rPr>
          <w:rFonts w:ascii="Arial" w:hAnsi="Arial" w:cs="Arial"/>
          <w:sz w:val="20"/>
          <w:szCs w:val="20"/>
        </w:rPr>
      </w:pPr>
    </w:p>
    <w:p w:rsidR="0048550D" w:rsidRDefault="0048550D" w:rsidP="0048550D">
      <w:pPr>
        <w:pStyle w:val="Default"/>
        <w:rPr>
          <w:rFonts w:ascii="Arial" w:hAnsi="Arial" w:cs="Arial"/>
          <w:sz w:val="20"/>
          <w:szCs w:val="20"/>
        </w:rPr>
      </w:pPr>
    </w:p>
    <w:p w:rsidR="0048550D" w:rsidRDefault="0048550D" w:rsidP="0048550D">
      <w:pPr>
        <w:pStyle w:val="Default"/>
        <w:rPr>
          <w:rFonts w:ascii="Arial" w:hAnsi="Arial" w:cs="Arial"/>
          <w:sz w:val="20"/>
          <w:szCs w:val="20"/>
        </w:rPr>
      </w:pPr>
    </w:p>
    <w:p w:rsidR="00AC6E1D" w:rsidRDefault="00AC6E1D" w:rsidP="0048550D">
      <w:pPr>
        <w:pStyle w:val="Default"/>
        <w:rPr>
          <w:rFonts w:ascii="Arial" w:hAnsi="Arial" w:cs="Arial"/>
          <w:sz w:val="20"/>
          <w:szCs w:val="20"/>
        </w:rPr>
      </w:pPr>
    </w:p>
    <w:p w:rsidR="00AC6E1D" w:rsidRDefault="00AC6E1D" w:rsidP="0048550D">
      <w:pPr>
        <w:pStyle w:val="Default"/>
        <w:rPr>
          <w:rFonts w:ascii="Arial" w:hAnsi="Arial" w:cs="Arial"/>
          <w:sz w:val="20"/>
          <w:szCs w:val="20"/>
        </w:rPr>
      </w:pPr>
    </w:p>
    <w:p w:rsidR="00AC6E1D" w:rsidRDefault="00AC6E1D" w:rsidP="0048550D">
      <w:pPr>
        <w:pStyle w:val="Default"/>
        <w:rPr>
          <w:rFonts w:ascii="Arial" w:hAnsi="Arial" w:cs="Arial"/>
          <w:sz w:val="20"/>
          <w:szCs w:val="20"/>
        </w:rPr>
      </w:pPr>
    </w:p>
    <w:p w:rsidR="00AC6E1D" w:rsidRDefault="00AC6E1D" w:rsidP="0048550D">
      <w:pPr>
        <w:pStyle w:val="Default"/>
        <w:rPr>
          <w:rFonts w:ascii="Arial" w:hAnsi="Arial" w:cs="Arial"/>
          <w:sz w:val="20"/>
          <w:szCs w:val="20"/>
        </w:rPr>
      </w:pPr>
    </w:p>
    <w:p w:rsidR="00AC6E1D" w:rsidRDefault="00AC6E1D" w:rsidP="0048550D">
      <w:pPr>
        <w:pStyle w:val="Default"/>
        <w:rPr>
          <w:rFonts w:ascii="Arial" w:hAnsi="Arial" w:cs="Arial"/>
          <w:sz w:val="20"/>
          <w:szCs w:val="20"/>
        </w:rPr>
      </w:pPr>
    </w:p>
    <w:p w:rsidR="00AC6E1D" w:rsidRDefault="00AC6E1D" w:rsidP="0048550D">
      <w:pPr>
        <w:pStyle w:val="Default"/>
        <w:rPr>
          <w:rFonts w:ascii="Arial" w:hAnsi="Arial" w:cs="Arial"/>
          <w:sz w:val="20"/>
          <w:szCs w:val="20"/>
        </w:rPr>
      </w:pPr>
    </w:p>
    <w:p w:rsidR="00AC6E1D" w:rsidRDefault="00AC6E1D" w:rsidP="0048550D">
      <w:pPr>
        <w:pStyle w:val="Default"/>
        <w:rPr>
          <w:rFonts w:ascii="Arial" w:hAnsi="Arial" w:cs="Arial"/>
          <w:sz w:val="20"/>
          <w:szCs w:val="20"/>
        </w:rPr>
      </w:pPr>
    </w:p>
    <w:p w:rsidR="00AC6E1D" w:rsidRDefault="00AC6E1D" w:rsidP="0048550D">
      <w:pPr>
        <w:pStyle w:val="Default"/>
        <w:rPr>
          <w:rFonts w:ascii="Arial" w:hAnsi="Arial" w:cs="Arial"/>
          <w:sz w:val="20"/>
          <w:szCs w:val="20"/>
        </w:rPr>
      </w:pPr>
    </w:p>
    <w:p w:rsidR="00AC6E1D" w:rsidRDefault="00AC6E1D" w:rsidP="0048550D">
      <w:pPr>
        <w:pStyle w:val="Default"/>
        <w:rPr>
          <w:rFonts w:ascii="Arial" w:hAnsi="Arial" w:cs="Arial"/>
          <w:sz w:val="20"/>
          <w:szCs w:val="20"/>
        </w:rPr>
      </w:pPr>
    </w:p>
    <w:p w:rsidR="00AC6E1D" w:rsidRDefault="00AC6E1D" w:rsidP="0048550D">
      <w:pPr>
        <w:pStyle w:val="Default"/>
        <w:rPr>
          <w:rFonts w:ascii="Arial" w:hAnsi="Arial" w:cs="Arial"/>
          <w:sz w:val="20"/>
          <w:szCs w:val="20"/>
        </w:rPr>
      </w:pPr>
    </w:p>
    <w:p w:rsidR="00AC6E1D" w:rsidRDefault="00AC6E1D" w:rsidP="0048550D">
      <w:pPr>
        <w:pStyle w:val="Default"/>
        <w:rPr>
          <w:rFonts w:ascii="Arial" w:hAnsi="Arial" w:cs="Arial"/>
          <w:sz w:val="20"/>
          <w:szCs w:val="20"/>
        </w:rPr>
      </w:pPr>
    </w:p>
    <w:p w:rsidR="00AC6E1D" w:rsidRDefault="00AC6E1D" w:rsidP="0048550D">
      <w:pPr>
        <w:pStyle w:val="Default"/>
        <w:rPr>
          <w:rFonts w:ascii="Arial" w:hAnsi="Arial" w:cs="Arial"/>
          <w:sz w:val="20"/>
          <w:szCs w:val="20"/>
        </w:rPr>
      </w:pPr>
    </w:p>
    <w:p w:rsidR="00AC6E1D" w:rsidRDefault="00AC6E1D" w:rsidP="0048550D">
      <w:pPr>
        <w:pStyle w:val="Default"/>
        <w:rPr>
          <w:rFonts w:ascii="Arial" w:hAnsi="Arial" w:cs="Arial"/>
          <w:sz w:val="20"/>
          <w:szCs w:val="20"/>
        </w:rPr>
      </w:pPr>
    </w:p>
    <w:p w:rsidR="0048550D" w:rsidRPr="00AC6E1D" w:rsidRDefault="0048550D" w:rsidP="0048550D">
      <w:pPr>
        <w:pStyle w:val="Default"/>
        <w:rPr>
          <w:rFonts w:ascii="Arial" w:hAnsi="Arial" w:cs="Arial"/>
          <w:sz w:val="14"/>
          <w:szCs w:val="20"/>
        </w:rPr>
      </w:pPr>
      <w:r w:rsidRPr="00AC6E1D">
        <w:rPr>
          <w:rFonts w:ascii="Arial" w:hAnsi="Arial" w:cs="Arial"/>
          <w:sz w:val="14"/>
          <w:szCs w:val="20"/>
        </w:rPr>
        <w:lastRenderedPageBreak/>
        <w:t>*CV em formato mini currículo.</w:t>
      </w:r>
    </w:p>
    <w:sectPr w:rsidR="0048550D" w:rsidRPr="00AC6E1D" w:rsidSect="00965E8B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3264"/>
    <w:multiLevelType w:val="hybridMultilevel"/>
    <w:tmpl w:val="A492FD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8B"/>
    <w:rsid w:val="0032305B"/>
    <w:rsid w:val="00451B78"/>
    <w:rsid w:val="0048550D"/>
    <w:rsid w:val="00546E39"/>
    <w:rsid w:val="00642D53"/>
    <w:rsid w:val="00693754"/>
    <w:rsid w:val="00735B1D"/>
    <w:rsid w:val="007F5623"/>
    <w:rsid w:val="0084183E"/>
    <w:rsid w:val="008942C1"/>
    <w:rsid w:val="00965E8B"/>
    <w:rsid w:val="00A52FE3"/>
    <w:rsid w:val="00AA5F03"/>
    <w:rsid w:val="00AC6E1D"/>
    <w:rsid w:val="00BE3261"/>
    <w:rsid w:val="00D02403"/>
    <w:rsid w:val="00E3451C"/>
    <w:rsid w:val="00EE22E8"/>
    <w:rsid w:val="00F2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965"/>
  <w15:chartTrackingRefBased/>
  <w15:docId w15:val="{581CA1E0-F886-49AC-BD9A-8830CECF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65E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35B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.linkedin.com/in/fabiodemene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e Ana Maria Chaves de Meneses</dc:creator>
  <cp:keywords/>
  <dc:description/>
  <cp:lastModifiedBy>Fabio e Ana Maria Chaves de Meneses</cp:lastModifiedBy>
  <cp:revision>19</cp:revision>
  <dcterms:created xsi:type="dcterms:W3CDTF">2016-02-24T02:30:00Z</dcterms:created>
  <dcterms:modified xsi:type="dcterms:W3CDTF">2016-05-13T22:13:00Z</dcterms:modified>
</cp:coreProperties>
</file>