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A6" w:rsidRDefault="00E872A6" w:rsidP="00A82231">
      <w:pPr>
        <w:jc w:val="center"/>
        <w:rPr>
          <w:rFonts w:ascii="Arial" w:hAnsi="Arial" w:cs="Arial"/>
          <w:sz w:val="28"/>
          <w:szCs w:val="28"/>
        </w:rPr>
      </w:pPr>
      <w:r w:rsidRPr="00A82231">
        <w:rPr>
          <w:rFonts w:ascii="Arial" w:hAnsi="Arial" w:cs="Arial"/>
          <w:sz w:val="28"/>
          <w:szCs w:val="28"/>
        </w:rPr>
        <w:t>Fábio Martinelli</w:t>
      </w:r>
    </w:p>
    <w:p w:rsidR="00A82231" w:rsidRDefault="00A82231" w:rsidP="00A82231">
      <w:pPr>
        <w:jc w:val="center"/>
        <w:rPr>
          <w:rFonts w:ascii="Arial" w:hAnsi="Arial" w:cs="Arial"/>
          <w:sz w:val="28"/>
          <w:szCs w:val="28"/>
        </w:rPr>
      </w:pPr>
    </w:p>
    <w:p w:rsidR="00A82231" w:rsidRPr="00A82231" w:rsidRDefault="00A82231" w:rsidP="00A82231">
      <w:pPr>
        <w:jc w:val="center"/>
        <w:rPr>
          <w:rFonts w:ascii="Arial" w:hAnsi="Arial" w:cs="Arial"/>
        </w:rPr>
      </w:pPr>
      <w:r w:rsidRPr="00A82231">
        <w:rPr>
          <w:rFonts w:ascii="Arial" w:hAnsi="Arial" w:cs="Arial"/>
        </w:rPr>
        <w:t xml:space="preserve">Email: </w:t>
      </w:r>
      <w:hyperlink r:id="rId5" w:history="1">
        <w:r w:rsidRPr="00A82231">
          <w:rPr>
            <w:rStyle w:val="Hyperlink"/>
            <w:rFonts w:ascii="Arial" w:hAnsi="Arial" w:cs="Arial"/>
          </w:rPr>
          <w:t>fabiomartinelli1973@gmail.com</w:t>
        </w:r>
      </w:hyperlink>
      <w:r w:rsidRPr="00A82231">
        <w:rPr>
          <w:rFonts w:ascii="Arial" w:hAnsi="Arial" w:cs="Arial"/>
        </w:rPr>
        <w:t xml:space="preserve"> – Celular: (27) 99836</w:t>
      </w:r>
      <w:r>
        <w:rPr>
          <w:rFonts w:ascii="Arial" w:hAnsi="Arial" w:cs="Arial"/>
        </w:rPr>
        <w:t>-</w:t>
      </w:r>
      <w:r w:rsidRPr="00A82231">
        <w:rPr>
          <w:rFonts w:ascii="Arial" w:hAnsi="Arial" w:cs="Arial"/>
        </w:rPr>
        <w:t>9750</w:t>
      </w:r>
    </w:p>
    <w:p w:rsidR="00E872A6" w:rsidRPr="00A82231" w:rsidRDefault="00A82231" w:rsidP="00A82231">
      <w:pPr>
        <w:jc w:val="center"/>
        <w:rPr>
          <w:rFonts w:ascii="Arial" w:hAnsi="Arial" w:cs="Arial"/>
        </w:rPr>
      </w:pPr>
      <w:r w:rsidRPr="00A82231">
        <w:rPr>
          <w:rFonts w:ascii="Arial" w:hAnsi="Arial" w:cs="Arial"/>
        </w:rPr>
        <w:t>Endereço: Rua Â</w:t>
      </w:r>
      <w:r w:rsidR="00B31233">
        <w:rPr>
          <w:rFonts w:ascii="Arial" w:hAnsi="Arial" w:cs="Arial"/>
        </w:rPr>
        <w:t xml:space="preserve">ngelo </w:t>
      </w:r>
      <w:proofErr w:type="spellStart"/>
      <w:r w:rsidR="00B31233">
        <w:rPr>
          <w:rFonts w:ascii="Arial" w:hAnsi="Arial" w:cs="Arial"/>
        </w:rPr>
        <w:t>Balarine</w:t>
      </w:r>
      <w:proofErr w:type="spellEnd"/>
      <w:r w:rsidRPr="00A82231">
        <w:rPr>
          <w:rFonts w:ascii="Arial" w:hAnsi="Arial" w:cs="Arial"/>
        </w:rPr>
        <w:t xml:space="preserve">, </w:t>
      </w:r>
      <w:r w:rsidR="00E872A6" w:rsidRPr="00A82231">
        <w:rPr>
          <w:rFonts w:ascii="Arial" w:hAnsi="Arial" w:cs="Arial"/>
        </w:rPr>
        <w:t>26</w:t>
      </w:r>
      <w:r w:rsidRPr="00A82231">
        <w:rPr>
          <w:rFonts w:ascii="Arial" w:hAnsi="Arial" w:cs="Arial"/>
        </w:rPr>
        <w:t xml:space="preserve"> – São Silvano – Colatina/ES – CEP </w:t>
      </w:r>
      <w:r>
        <w:rPr>
          <w:rFonts w:ascii="Arial" w:hAnsi="Arial" w:cs="Arial"/>
        </w:rPr>
        <w:t>29.703-</w:t>
      </w:r>
      <w:r w:rsidRPr="00A82231">
        <w:rPr>
          <w:rFonts w:ascii="Arial" w:hAnsi="Arial" w:cs="Arial"/>
        </w:rPr>
        <w:t>171</w:t>
      </w:r>
      <w:r>
        <w:rPr>
          <w:rFonts w:ascii="Arial" w:hAnsi="Arial" w:cs="Arial"/>
        </w:rPr>
        <w:t>.</w:t>
      </w:r>
    </w:p>
    <w:p w:rsidR="00E872A6" w:rsidRPr="00B31233" w:rsidRDefault="00B31233" w:rsidP="00B31233">
      <w:pPr>
        <w:pBdr>
          <w:bottom w:val="single" w:sz="4" w:space="1" w:color="auto"/>
        </w:pBdr>
        <w:jc w:val="center"/>
      </w:pPr>
      <w:proofErr w:type="spellStart"/>
      <w:r w:rsidRPr="00B31233">
        <w:rPr>
          <w:rFonts w:ascii="Arial" w:hAnsi="Arial" w:cs="Arial"/>
        </w:rPr>
        <w:t>Linkedin</w:t>
      </w:r>
      <w:proofErr w:type="spellEnd"/>
      <w:r w:rsidRPr="00B31233">
        <w:rPr>
          <w:rFonts w:ascii="Arial" w:hAnsi="Arial" w:cs="Arial"/>
        </w:rPr>
        <w:t xml:space="preserve">: </w:t>
      </w:r>
      <w:hyperlink r:id="rId6" w:history="1">
        <w:r w:rsidRPr="00B31233">
          <w:rPr>
            <w:rStyle w:val="Hyperlink"/>
          </w:rPr>
          <w:t>https://www.linkedin.com/in/fabio-martinelli-573938151/</w:t>
        </w:r>
      </w:hyperlink>
    </w:p>
    <w:p w:rsidR="00B31233" w:rsidRDefault="00B31233" w:rsidP="00B31233">
      <w:pPr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</w:p>
    <w:p w:rsidR="0062544E" w:rsidRDefault="0062544E" w:rsidP="00E872A6">
      <w:pPr>
        <w:rPr>
          <w:rFonts w:ascii="Arial" w:hAnsi="Arial" w:cs="Arial"/>
          <w:sz w:val="24"/>
          <w:szCs w:val="24"/>
        </w:rPr>
      </w:pPr>
    </w:p>
    <w:p w:rsidR="00E872A6" w:rsidRPr="00B05D28" w:rsidRDefault="00B05D28" w:rsidP="00B312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E872A6" w:rsidRDefault="00B31233" w:rsidP="00B31233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Atuar na área financeira: Coordenador de Crédito e Cobrança</w:t>
      </w:r>
    </w:p>
    <w:p w:rsidR="00B31233" w:rsidRDefault="00B31233" w:rsidP="00B31233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B31233" w:rsidRPr="00B05D28" w:rsidRDefault="00B05D28" w:rsidP="00B31233">
      <w:pPr>
        <w:rPr>
          <w:rFonts w:ascii="Arial" w:hAnsi="Arial" w:cs="Arial"/>
          <w:b/>
          <w:sz w:val="24"/>
          <w:szCs w:val="24"/>
        </w:rPr>
      </w:pPr>
      <w:r w:rsidRPr="00B05D28">
        <w:rPr>
          <w:rFonts w:ascii="Arial" w:hAnsi="Arial" w:cs="Arial"/>
          <w:b/>
          <w:sz w:val="24"/>
          <w:szCs w:val="24"/>
        </w:rPr>
        <w:t>Resumo</w:t>
      </w:r>
    </w:p>
    <w:p w:rsidR="00E872A6" w:rsidRDefault="00E872A6" w:rsidP="00B31233">
      <w:pPr>
        <w:rPr>
          <w:rFonts w:ascii="Arial" w:hAnsi="Arial" w:cs="Arial"/>
          <w:sz w:val="24"/>
          <w:szCs w:val="24"/>
        </w:rPr>
      </w:pPr>
    </w:p>
    <w:p w:rsidR="00B31233" w:rsidRPr="00F03472" w:rsidRDefault="00B31233" w:rsidP="00B31233">
      <w:pPr>
        <w:rPr>
          <w:rFonts w:ascii="Arial" w:hAnsi="Arial" w:cs="Arial"/>
          <w:sz w:val="24"/>
          <w:szCs w:val="24"/>
        </w:rPr>
      </w:pPr>
      <w:r w:rsidRPr="00F03472">
        <w:rPr>
          <w:rFonts w:ascii="Arial" w:hAnsi="Arial" w:cs="Arial"/>
          <w:sz w:val="24"/>
          <w:szCs w:val="24"/>
        </w:rPr>
        <w:t xml:space="preserve">Sou coordenador de crédito e cobrança com 22 anos de experiência em análise cadastral, especialista em negociação de débitos, capaz de identificar fraudes em pagamentos de títulos. </w:t>
      </w:r>
      <w:r w:rsidR="005D4CF0">
        <w:rPr>
          <w:rFonts w:ascii="Arial" w:hAnsi="Arial" w:cs="Arial"/>
          <w:sz w:val="24"/>
          <w:szCs w:val="24"/>
        </w:rPr>
        <w:t>Ágil</w:t>
      </w:r>
      <w:r w:rsidR="00187D09">
        <w:rPr>
          <w:rFonts w:ascii="Arial" w:hAnsi="Arial" w:cs="Arial"/>
          <w:sz w:val="24"/>
          <w:szCs w:val="24"/>
        </w:rPr>
        <w:t xml:space="preserve"> na tomada de decisões.</w:t>
      </w:r>
    </w:p>
    <w:p w:rsidR="00B31233" w:rsidRPr="00F03472" w:rsidRDefault="00B31233" w:rsidP="00B31233">
      <w:pPr>
        <w:rPr>
          <w:rFonts w:ascii="Arial" w:hAnsi="Arial" w:cs="Arial"/>
          <w:sz w:val="24"/>
          <w:szCs w:val="24"/>
        </w:rPr>
      </w:pPr>
    </w:p>
    <w:p w:rsidR="00B31233" w:rsidRPr="00F03472" w:rsidRDefault="00B31233" w:rsidP="00B31233">
      <w:pPr>
        <w:rPr>
          <w:rFonts w:ascii="Arial" w:hAnsi="Arial" w:cs="Arial"/>
          <w:sz w:val="24"/>
          <w:szCs w:val="24"/>
        </w:rPr>
      </w:pPr>
      <w:r w:rsidRPr="00F03472">
        <w:rPr>
          <w:rFonts w:ascii="Arial" w:hAnsi="Arial" w:cs="Arial"/>
          <w:sz w:val="24"/>
          <w:szCs w:val="24"/>
        </w:rPr>
        <w:t>Possuo forte habilidade interpessoal capaz de liderar a equipe, mantendo um bom relacionamento com</w:t>
      </w:r>
      <w:r w:rsidR="00DF202F">
        <w:rPr>
          <w:rFonts w:ascii="Arial" w:hAnsi="Arial" w:cs="Arial"/>
          <w:sz w:val="24"/>
          <w:szCs w:val="24"/>
        </w:rPr>
        <w:t xml:space="preserve"> demais</w:t>
      </w:r>
      <w:r w:rsidRPr="00F03472">
        <w:rPr>
          <w:rFonts w:ascii="Arial" w:hAnsi="Arial" w:cs="Arial"/>
          <w:sz w:val="24"/>
          <w:szCs w:val="24"/>
        </w:rPr>
        <w:t xml:space="preserve"> departamento</w:t>
      </w:r>
      <w:r w:rsidR="00DF202F">
        <w:rPr>
          <w:rFonts w:ascii="Arial" w:hAnsi="Arial" w:cs="Arial"/>
          <w:sz w:val="24"/>
          <w:szCs w:val="24"/>
        </w:rPr>
        <w:t>s e clientes</w:t>
      </w:r>
      <w:r w:rsidRPr="00F03472">
        <w:rPr>
          <w:rFonts w:ascii="Arial" w:hAnsi="Arial" w:cs="Arial"/>
          <w:sz w:val="24"/>
          <w:szCs w:val="24"/>
        </w:rPr>
        <w:t xml:space="preserve"> de modo a evitar conflitos.</w:t>
      </w:r>
    </w:p>
    <w:p w:rsidR="00B31233" w:rsidRPr="00F03472" w:rsidRDefault="00B31233" w:rsidP="00B31233">
      <w:pPr>
        <w:rPr>
          <w:rFonts w:ascii="Arial" w:hAnsi="Arial" w:cs="Arial"/>
          <w:sz w:val="24"/>
          <w:szCs w:val="24"/>
        </w:rPr>
      </w:pPr>
    </w:p>
    <w:p w:rsidR="00B31233" w:rsidRDefault="00B31233" w:rsidP="00F03472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F03472">
        <w:rPr>
          <w:rFonts w:ascii="Arial" w:hAnsi="Arial" w:cs="Arial"/>
          <w:sz w:val="24"/>
          <w:szCs w:val="24"/>
        </w:rPr>
        <w:t>Classifiquei o risco e estipulei o limite de crédito de 30.000 clientes da empresa F</w:t>
      </w:r>
      <w:r w:rsidR="004E11F5">
        <w:rPr>
          <w:rFonts w:ascii="Arial" w:hAnsi="Arial" w:cs="Arial"/>
          <w:sz w:val="24"/>
          <w:szCs w:val="24"/>
        </w:rPr>
        <w:t>risa Frigorífico Rio Doce S/A, dentro do</w:t>
      </w:r>
      <w:r w:rsidRPr="00F03472">
        <w:rPr>
          <w:rFonts w:ascii="Arial" w:hAnsi="Arial" w:cs="Arial"/>
          <w:sz w:val="24"/>
          <w:szCs w:val="24"/>
        </w:rPr>
        <w:t xml:space="preserve"> sistema Microsiga </w:t>
      </w:r>
      <w:proofErr w:type="spellStart"/>
      <w:r w:rsidRPr="00F03472">
        <w:rPr>
          <w:rFonts w:ascii="Arial" w:hAnsi="Arial" w:cs="Arial"/>
          <w:sz w:val="24"/>
          <w:szCs w:val="24"/>
        </w:rPr>
        <w:t>Protheus</w:t>
      </w:r>
      <w:proofErr w:type="spellEnd"/>
      <w:r w:rsidRPr="00F03472">
        <w:rPr>
          <w:rFonts w:ascii="Arial" w:hAnsi="Arial" w:cs="Arial"/>
          <w:sz w:val="24"/>
          <w:szCs w:val="24"/>
        </w:rPr>
        <w:t>.</w:t>
      </w:r>
    </w:p>
    <w:p w:rsidR="00187D09" w:rsidRDefault="00187D09" w:rsidP="00F03472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187D09" w:rsidRDefault="0057212E" w:rsidP="00F03472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Projetei</w:t>
      </w:r>
      <w:r w:rsidR="00187D09">
        <w:rPr>
          <w:rFonts w:ascii="Arial" w:hAnsi="Arial" w:cs="Arial"/>
          <w:sz w:val="24"/>
          <w:szCs w:val="24"/>
        </w:rPr>
        <w:t xml:space="preserve"> o fluxo de caixa na empresa acima, bem como escrevi um artigo científico</w:t>
      </w:r>
      <w:r w:rsidR="00A703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pós-graduação </w:t>
      </w:r>
      <w:r w:rsidR="00A703EC">
        <w:rPr>
          <w:rFonts w:ascii="Arial" w:hAnsi="Arial" w:cs="Arial"/>
          <w:sz w:val="24"/>
          <w:szCs w:val="24"/>
        </w:rPr>
        <w:t>sobre a importância deste</w:t>
      </w:r>
      <w:r w:rsidR="00187D09">
        <w:rPr>
          <w:rFonts w:ascii="Arial" w:hAnsi="Arial" w:cs="Arial"/>
          <w:sz w:val="24"/>
          <w:szCs w:val="24"/>
        </w:rPr>
        <w:t xml:space="preserve"> relatório. </w:t>
      </w:r>
    </w:p>
    <w:p w:rsidR="00F03472" w:rsidRPr="00F03472" w:rsidRDefault="00F03472" w:rsidP="00F03472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B31233" w:rsidRPr="00F03472" w:rsidRDefault="00B31233" w:rsidP="00B31233">
      <w:pPr>
        <w:rPr>
          <w:rFonts w:ascii="Arial" w:hAnsi="Arial" w:cs="Arial"/>
          <w:sz w:val="24"/>
          <w:szCs w:val="24"/>
        </w:rPr>
      </w:pPr>
    </w:p>
    <w:p w:rsidR="00B31233" w:rsidRPr="00B05D28" w:rsidRDefault="00B05D28" w:rsidP="00B31233">
      <w:pPr>
        <w:rPr>
          <w:rFonts w:ascii="Arial" w:hAnsi="Arial" w:cs="Arial"/>
          <w:b/>
          <w:sz w:val="24"/>
          <w:szCs w:val="24"/>
        </w:rPr>
      </w:pPr>
      <w:r w:rsidRPr="00B05D28">
        <w:rPr>
          <w:rFonts w:ascii="Arial" w:hAnsi="Arial" w:cs="Arial"/>
          <w:b/>
          <w:sz w:val="24"/>
          <w:szCs w:val="24"/>
        </w:rPr>
        <w:t>Formação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E872A6" w:rsidRPr="00F03472" w:rsidRDefault="00B05D28" w:rsidP="00F034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Pós-Graduação -</w:t>
      </w:r>
      <w:r w:rsidR="00E872A6" w:rsidRPr="00F03472">
        <w:rPr>
          <w:rFonts w:ascii="Arial" w:hAnsi="Arial" w:cs="Arial"/>
          <w:sz w:val="24"/>
          <w:szCs w:val="24"/>
        </w:rPr>
        <w:t xml:space="preserve"> MBA em Administração e Finanças, UNINTER, em andamento, conclusão dezembro de 2017.</w:t>
      </w:r>
    </w:p>
    <w:p w:rsidR="00F03472" w:rsidRPr="00ED7543" w:rsidRDefault="00F03472" w:rsidP="00F03472">
      <w:pPr>
        <w:pStyle w:val="PargrafodaLista"/>
        <w:ind w:left="360"/>
        <w:rPr>
          <w:rFonts w:ascii="Arial" w:hAnsi="Arial" w:cs="Arial"/>
          <w:sz w:val="24"/>
          <w:szCs w:val="24"/>
        </w:rPr>
      </w:pPr>
    </w:p>
    <w:p w:rsidR="00E872A6" w:rsidRPr="00F03472" w:rsidRDefault="00F03472" w:rsidP="00F03472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Graduação - </w:t>
      </w:r>
      <w:r w:rsidR="003C010D">
        <w:rPr>
          <w:rFonts w:ascii="Arial" w:hAnsi="Arial" w:cs="Arial"/>
          <w:sz w:val="24"/>
          <w:szCs w:val="24"/>
        </w:rPr>
        <w:t>Ciências Contábeis, Faculdade Castelo Branco</w:t>
      </w:r>
      <w:r w:rsidR="00E872A6" w:rsidRPr="00F03472">
        <w:rPr>
          <w:rFonts w:ascii="Arial" w:hAnsi="Arial" w:cs="Arial"/>
          <w:sz w:val="24"/>
          <w:szCs w:val="24"/>
        </w:rPr>
        <w:t>, conclusão 1994.</w:t>
      </w:r>
    </w:p>
    <w:p w:rsidR="00F03472" w:rsidRPr="00F03472" w:rsidRDefault="00F03472" w:rsidP="00F03472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E872A6" w:rsidRPr="00B05D28" w:rsidRDefault="00B05D28" w:rsidP="00F03472">
      <w:pPr>
        <w:rPr>
          <w:rFonts w:ascii="Arial" w:hAnsi="Arial" w:cs="Arial"/>
          <w:b/>
          <w:sz w:val="24"/>
          <w:szCs w:val="24"/>
        </w:rPr>
      </w:pPr>
      <w:r w:rsidRPr="00B05D28">
        <w:rPr>
          <w:rFonts w:ascii="Arial" w:hAnsi="Arial" w:cs="Arial"/>
          <w:b/>
          <w:sz w:val="24"/>
          <w:szCs w:val="24"/>
        </w:rPr>
        <w:t>Experiências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E872A6" w:rsidRDefault="00E872A6" w:rsidP="00E872A6">
      <w:pPr>
        <w:ind w:left="360"/>
        <w:rPr>
          <w:rFonts w:ascii="Arial" w:hAnsi="Arial" w:cs="Arial"/>
          <w:sz w:val="24"/>
          <w:szCs w:val="24"/>
        </w:rPr>
      </w:pPr>
      <w:r w:rsidRPr="00A70B84">
        <w:rPr>
          <w:rFonts w:ascii="Arial" w:hAnsi="Arial" w:cs="Arial"/>
          <w:b/>
          <w:sz w:val="24"/>
          <w:szCs w:val="24"/>
        </w:rPr>
        <w:t>Frisa Frigorífico Rio Doce S/A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F60E0F">
        <w:rPr>
          <w:rFonts w:ascii="Arial" w:hAnsi="Arial" w:cs="Arial"/>
          <w:sz w:val="24"/>
          <w:szCs w:val="24"/>
        </w:rPr>
        <w:t>Colatina</w:t>
      </w:r>
      <w:r w:rsidR="00F03472">
        <w:rPr>
          <w:rFonts w:ascii="Arial" w:hAnsi="Arial" w:cs="Arial"/>
          <w:sz w:val="24"/>
          <w:szCs w:val="24"/>
        </w:rPr>
        <w:t>/</w:t>
      </w:r>
      <w:r w:rsidRPr="00F60E0F">
        <w:rPr>
          <w:rFonts w:ascii="Arial" w:hAnsi="Arial" w:cs="Arial"/>
          <w:sz w:val="24"/>
          <w:szCs w:val="24"/>
        </w:rPr>
        <w:t xml:space="preserve"> ES</w:t>
      </w:r>
    </w:p>
    <w:p w:rsidR="00E872A6" w:rsidRPr="00A70B84" w:rsidRDefault="00E872A6" w:rsidP="00E872A6">
      <w:pPr>
        <w:ind w:left="360"/>
        <w:rPr>
          <w:rFonts w:ascii="Arial" w:hAnsi="Arial" w:cs="Arial"/>
          <w:sz w:val="24"/>
          <w:szCs w:val="24"/>
        </w:rPr>
      </w:pPr>
      <w:r w:rsidRPr="00B529EE">
        <w:rPr>
          <w:rFonts w:ascii="Arial" w:hAnsi="Arial" w:cs="Arial"/>
          <w:b/>
          <w:sz w:val="24"/>
          <w:szCs w:val="24"/>
        </w:rPr>
        <w:t>Coordenador de Crédito e Cobrança</w:t>
      </w:r>
      <w:r w:rsidRPr="00A70B84">
        <w:rPr>
          <w:rFonts w:ascii="Arial" w:hAnsi="Arial" w:cs="Arial"/>
          <w:sz w:val="24"/>
          <w:szCs w:val="24"/>
        </w:rPr>
        <w:t xml:space="preserve"> – 07/1995 – 07/2017</w:t>
      </w:r>
    </w:p>
    <w:p w:rsidR="00E872A6" w:rsidRDefault="00E872A6" w:rsidP="00E872A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Definição de limite de crédito a clientes novos e revisão periódica dos clientes antigos.</w:t>
      </w:r>
    </w:p>
    <w:p w:rsidR="00E872A6" w:rsidRDefault="00E872A6" w:rsidP="00E872A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Análise para aprovação e recusa dos pedidos registrados para faturamento de uma carteira com 10.000 clientes ativos.</w:t>
      </w:r>
    </w:p>
    <w:p w:rsidR="00E872A6" w:rsidRDefault="00E872A6" w:rsidP="00E872A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Distribuição dos títulos em cobrança bancária, negociação de tarifas dos serviços, elaboração e análise da previsão de recebimentos.</w:t>
      </w:r>
    </w:p>
    <w:p w:rsidR="00E872A6" w:rsidRDefault="00E872A6" w:rsidP="00E872A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Acompanhamento diário dos créditos recebidos das empresas do grupo.</w:t>
      </w:r>
    </w:p>
    <w:p w:rsidR="00E872A6" w:rsidRDefault="00E872A6" w:rsidP="00E872A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Suporte as gerências financeira e comercial através da elaboração do fluxo de caixa e outros relatórios gerenciais.</w:t>
      </w:r>
    </w:p>
    <w:p w:rsidR="00E872A6" w:rsidRDefault="00E872A6" w:rsidP="00E872A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Fechamento mensal e conciliação do diário auxiliar com a conta contábil de clientes. </w:t>
      </w:r>
    </w:p>
    <w:p w:rsidR="00E872A6" w:rsidRDefault="00E872A6" w:rsidP="00E872A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Implantação de medidas visando à redução de faturas vencidas, tomada de ações para o recebimento e negociação de débitos em aberto. </w:t>
      </w:r>
    </w:p>
    <w:p w:rsidR="00E872A6" w:rsidRPr="00E479EB" w:rsidRDefault="00E872A6" w:rsidP="00E872A6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79EB">
        <w:rPr>
          <w:rFonts w:ascii="Arial" w:hAnsi="Arial" w:cs="Arial"/>
          <w:sz w:val="24"/>
          <w:szCs w:val="24"/>
        </w:rPr>
        <w:t>Acompanhamento de processos judiciais envolvendo clientes e análise da variação do PDD.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 pela implantação de normas para redução da inadimplência nas empr</w:t>
      </w:r>
      <w:r w:rsidR="004E11F5">
        <w:rPr>
          <w:rFonts w:ascii="Arial" w:hAnsi="Arial" w:cs="Arial"/>
          <w:sz w:val="24"/>
          <w:szCs w:val="24"/>
        </w:rPr>
        <w:t xml:space="preserve">esas </w:t>
      </w:r>
      <w:r>
        <w:rPr>
          <w:rFonts w:ascii="Arial" w:hAnsi="Arial" w:cs="Arial"/>
          <w:sz w:val="24"/>
          <w:szCs w:val="24"/>
        </w:rPr>
        <w:t>do grupo, baixando o percentual das perdas de créditos para uma média anual de 0,20 % do faturamento.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E872A6" w:rsidRDefault="00E872A6" w:rsidP="00E872A6">
      <w:pPr>
        <w:pStyle w:val="PargrafodaLista"/>
        <w:ind w:left="360"/>
        <w:rPr>
          <w:rFonts w:ascii="Arial" w:hAnsi="Arial" w:cs="Arial"/>
          <w:sz w:val="24"/>
          <w:szCs w:val="24"/>
        </w:rPr>
      </w:pPr>
      <w:r w:rsidRPr="00B529EE">
        <w:rPr>
          <w:rFonts w:ascii="Arial" w:hAnsi="Arial" w:cs="Arial"/>
          <w:b/>
          <w:sz w:val="24"/>
          <w:szCs w:val="24"/>
        </w:rPr>
        <w:t>Auxiliar Contábil</w:t>
      </w:r>
      <w:r>
        <w:rPr>
          <w:rFonts w:ascii="Arial" w:hAnsi="Arial" w:cs="Arial"/>
          <w:sz w:val="24"/>
          <w:szCs w:val="24"/>
        </w:rPr>
        <w:t xml:space="preserve"> – 04/1994 – 06/1995</w:t>
      </w:r>
    </w:p>
    <w:p w:rsidR="00E872A6" w:rsidRDefault="00E872A6" w:rsidP="00B05D28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D7543">
        <w:rPr>
          <w:rFonts w:ascii="Arial" w:hAnsi="Arial" w:cs="Arial"/>
          <w:sz w:val="24"/>
          <w:szCs w:val="24"/>
        </w:rPr>
        <w:t>Classificação e conciliação de contas</w:t>
      </w:r>
    </w:p>
    <w:p w:rsidR="00B05D28" w:rsidRPr="00B05D28" w:rsidRDefault="00B05D28" w:rsidP="00B05D28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E872A6" w:rsidRPr="00B05D28" w:rsidRDefault="00B05D28" w:rsidP="00B05D28">
      <w:pPr>
        <w:rPr>
          <w:rFonts w:ascii="Arial" w:hAnsi="Arial" w:cs="Arial"/>
          <w:b/>
          <w:sz w:val="24"/>
          <w:szCs w:val="24"/>
        </w:rPr>
      </w:pPr>
      <w:r w:rsidRPr="00B05D28">
        <w:rPr>
          <w:rFonts w:ascii="Arial" w:hAnsi="Arial" w:cs="Arial"/>
          <w:b/>
          <w:sz w:val="24"/>
          <w:szCs w:val="24"/>
        </w:rPr>
        <w:t>Conhecimentos em Informática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E872A6" w:rsidRPr="00ED7543" w:rsidRDefault="00E872A6" w:rsidP="00E872A6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7543">
        <w:rPr>
          <w:rFonts w:ascii="Arial" w:hAnsi="Arial" w:cs="Arial"/>
          <w:sz w:val="24"/>
          <w:szCs w:val="24"/>
        </w:rPr>
        <w:t xml:space="preserve">Experiência no sistema Microsiga </w:t>
      </w:r>
      <w:proofErr w:type="spellStart"/>
      <w:r w:rsidRPr="00ED7543">
        <w:rPr>
          <w:rFonts w:ascii="Arial" w:hAnsi="Arial" w:cs="Arial"/>
          <w:sz w:val="24"/>
          <w:szCs w:val="24"/>
        </w:rPr>
        <w:t>Protheus</w:t>
      </w:r>
      <w:proofErr w:type="spellEnd"/>
    </w:p>
    <w:p w:rsidR="00E872A6" w:rsidRPr="00ED7543" w:rsidRDefault="00E872A6" w:rsidP="00E872A6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7543">
        <w:rPr>
          <w:rFonts w:ascii="Arial" w:hAnsi="Arial" w:cs="Arial"/>
          <w:sz w:val="24"/>
          <w:szCs w:val="24"/>
        </w:rPr>
        <w:t xml:space="preserve">Excel, Word, Power </w:t>
      </w:r>
      <w:proofErr w:type="spellStart"/>
      <w:r w:rsidRPr="00ED7543">
        <w:rPr>
          <w:rFonts w:ascii="Arial" w:hAnsi="Arial" w:cs="Arial"/>
          <w:sz w:val="24"/>
          <w:szCs w:val="24"/>
        </w:rPr>
        <w:t>Point</w:t>
      </w:r>
      <w:proofErr w:type="spellEnd"/>
      <w:r>
        <w:rPr>
          <w:rFonts w:ascii="Arial" w:hAnsi="Arial" w:cs="Arial"/>
          <w:sz w:val="24"/>
          <w:szCs w:val="24"/>
        </w:rPr>
        <w:t xml:space="preserve"> – curso de 100 horas.</w:t>
      </w:r>
    </w:p>
    <w:p w:rsidR="00E872A6" w:rsidRPr="00ED7543" w:rsidRDefault="00E872A6" w:rsidP="00E872A6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D7543">
        <w:rPr>
          <w:rFonts w:ascii="Arial" w:hAnsi="Arial" w:cs="Arial"/>
          <w:sz w:val="24"/>
          <w:szCs w:val="24"/>
        </w:rPr>
        <w:t>OpenOffice</w:t>
      </w:r>
      <w:proofErr w:type="spellEnd"/>
      <w:proofErr w:type="gramEnd"/>
      <w:r w:rsidRPr="00ED7543">
        <w:rPr>
          <w:rFonts w:ascii="Arial" w:hAnsi="Arial" w:cs="Arial"/>
          <w:sz w:val="24"/>
          <w:szCs w:val="24"/>
        </w:rPr>
        <w:t xml:space="preserve"> Planilha </w:t>
      </w:r>
      <w:r>
        <w:rPr>
          <w:rFonts w:ascii="Arial" w:hAnsi="Arial" w:cs="Arial"/>
          <w:sz w:val="24"/>
          <w:szCs w:val="24"/>
        </w:rPr>
        <w:t>e Texto</w:t>
      </w:r>
    </w:p>
    <w:p w:rsidR="00E872A6" w:rsidRDefault="00E872A6" w:rsidP="00B05D28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B05D28" w:rsidRPr="00925A5E" w:rsidRDefault="00B05D28" w:rsidP="00B05D28">
      <w:pPr>
        <w:rPr>
          <w:rFonts w:ascii="Arial" w:hAnsi="Arial" w:cs="Arial"/>
          <w:sz w:val="24"/>
          <w:szCs w:val="24"/>
        </w:rPr>
      </w:pPr>
    </w:p>
    <w:p w:rsidR="00E872A6" w:rsidRPr="00B05D28" w:rsidRDefault="00B05D28" w:rsidP="00B05D28">
      <w:pPr>
        <w:rPr>
          <w:rFonts w:ascii="Arial" w:hAnsi="Arial" w:cs="Arial"/>
          <w:b/>
          <w:sz w:val="24"/>
          <w:szCs w:val="24"/>
        </w:rPr>
      </w:pPr>
      <w:r w:rsidRPr="00B05D28">
        <w:rPr>
          <w:rFonts w:ascii="Arial" w:hAnsi="Arial" w:cs="Arial"/>
          <w:b/>
          <w:sz w:val="24"/>
          <w:szCs w:val="24"/>
        </w:rPr>
        <w:t>Informações Adicionais</w:t>
      </w:r>
    </w:p>
    <w:p w:rsidR="00B05D28" w:rsidRDefault="00B05D28" w:rsidP="00B05D28">
      <w:pPr>
        <w:rPr>
          <w:rFonts w:ascii="Arial" w:hAnsi="Arial" w:cs="Arial"/>
          <w:sz w:val="24"/>
          <w:szCs w:val="24"/>
        </w:rPr>
      </w:pPr>
    </w:p>
    <w:p w:rsidR="00E872A6" w:rsidRPr="00ED7543" w:rsidRDefault="00E872A6" w:rsidP="00E872A6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Participação em cursos</w:t>
      </w:r>
      <w:r w:rsidRPr="00ED7543">
        <w:rPr>
          <w:rFonts w:ascii="Arial" w:hAnsi="Arial" w:cs="Arial"/>
          <w:sz w:val="24"/>
          <w:szCs w:val="24"/>
        </w:rPr>
        <w:t xml:space="preserve"> sobre concessão de c</w:t>
      </w:r>
      <w:r>
        <w:rPr>
          <w:rFonts w:ascii="Arial" w:hAnsi="Arial" w:cs="Arial"/>
          <w:sz w:val="24"/>
          <w:szCs w:val="24"/>
        </w:rPr>
        <w:t>rédito, inadimplência, fluxo de</w:t>
      </w:r>
      <w:r w:rsidRPr="00ED7543">
        <w:rPr>
          <w:rFonts w:ascii="Arial" w:hAnsi="Arial" w:cs="Arial"/>
          <w:sz w:val="24"/>
          <w:szCs w:val="24"/>
        </w:rPr>
        <w:t xml:space="preserve"> caixa e atendimento ao cliente.</w:t>
      </w:r>
    </w:p>
    <w:p w:rsidR="00E872A6" w:rsidRPr="00857A31" w:rsidRDefault="00E872A6" w:rsidP="00E872A6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7A31">
        <w:rPr>
          <w:rFonts w:ascii="Arial" w:hAnsi="Arial" w:cs="Arial"/>
          <w:sz w:val="24"/>
          <w:szCs w:val="24"/>
        </w:rPr>
        <w:t>Disponibilidade para mudança de cidade ou Estado.</w:t>
      </w:r>
    </w:p>
    <w:p w:rsidR="00E872A6" w:rsidRDefault="00E872A6" w:rsidP="00E872A6">
      <w:pPr>
        <w:rPr>
          <w:rFonts w:ascii="Arial" w:hAnsi="Arial" w:cs="Arial"/>
          <w:sz w:val="24"/>
          <w:szCs w:val="24"/>
        </w:rPr>
      </w:pPr>
    </w:p>
    <w:p w:rsidR="00F3117C" w:rsidRDefault="00F3117C"/>
    <w:sectPr w:rsidR="00F3117C" w:rsidSect="00F0347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97610"/>
    <w:multiLevelType w:val="hybridMultilevel"/>
    <w:tmpl w:val="EAB01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C52EF"/>
    <w:multiLevelType w:val="hybridMultilevel"/>
    <w:tmpl w:val="BA1A0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04D5E"/>
    <w:multiLevelType w:val="hybridMultilevel"/>
    <w:tmpl w:val="A370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80CDB"/>
    <w:multiLevelType w:val="hybridMultilevel"/>
    <w:tmpl w:val="AF82AC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A1339"/>
    <w:multiLevelType w:val="hybridMultilevel"/>
    <w:tmpl w:val="2E8051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E242D3"/>
    <w:multiLevelType w:val="hybridMultilevel"/>
    <w:tmpl w:val="C9AE9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72A6"/>
    <w:rsid w:val="00187D09"/>
    <w:rsid w:val="001C1055"/>
    <w:rsid w:val="001C11C6"/>
    <w:rsid w:val="00230559"/>
    <w:rsid w:val="0028049F"/>
    <w:rsid w:val="002F1B6D"/>
    <w:rsid w:val="003134FC"/>
    <w:rsid w:val="003C010D"/>
    <w:rsid w:val="00476F7A"/>
    <w:rsid w:val="004E11F5"/>
    <w:rsid w:val="0057212E"/>
    <w:rsid w:val="005D4CF0"/>
    <w:rsid w:val="0062544E"/>
    <w:rsid w:val="00633F88"/>
    <w:rsid w:val="006C0641"/>
    <w:rsid w:val="007C1B0B"/>
    <w:rsid w:val="00A703EC"/>
    <w:rsid w:val="00A82231"/>
    <w:rsid w:val="00AF64BD"/>
    <w:rsid w:val="00B05D28"/>
    <w:rsid w:val="00B31233"/>
    <w:rsid w:val="00B529EE"/>
    <w:rsid w:val="00C50164"/>
    <w:rsid w:val="00D971C6"/>
    <w:rsid w:val="00DF202F"/>
    <w:rsid w:val="00E872A6"/>
    <w:rsid w:val="00EC5876"/>
    <w:rsid w:val="00F03472"/>
    <w:rsid w:val="00F3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A6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72A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822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fabio-martinelli-573938151/" TargetMode="External"/><Relationship Id="rId5" Type="http://schemas.openxmlformats.org/officeDocument/2006/relationships/hyperlink" Target="mailto:fabiomartinelli197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dcterms:created xsi:type="dcterms:W3CDTF">2017-10-31T14:27:00Z</dcterms:created>
  <dcterms:modified xsi:type="dcterms:W3CDTF">2017-11-06T00:46:00Z</dcterms:modified>
</cp:coreProperties>
</file>