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87A" w:rsidRDefault="0003287A" w:rsidP="0003287A">
      <w:pPr>
        <w:pStyle w:val="Nome"/>
        <w:rPr>
          <w:lang w:val="pt-BR"/>
        </w:rPr>
      </w:pPr>
      <w:r>
        <w:rPr>
          <w:lang w:val="pt-BR"/>
        </w:rPr>
        <w:t>Richardson Pinha Betini</w:t>
      </w:r>
      <w:r w:rsidR="00934907">
        <w:rPr>
          <w:lang w:val="pt-BR"/>
        </w:rPr>
        <w:t xml:space="preserve">                              </w:t>
      </w:r>
    </w:p>
    <w:p w:rsidR="0003287A" w:rsidRDefault="0003287A" w:rsidP="0003287A">
      <w:pPr>
        <w:pStyle w:val="DadosPess"/>
      </w:pPr>
    </w:p>
    <w:p w:rsidR="0003287A" w:rsidRDefault="0003287A" w:rsidP="0003287A">
      <w:pPr>
        <w:pStyle w:val="DadosPess"/>
      </w:pPr>
    </w:p>
    <w:p w:rsidR="0003287A" w:rsidRPr="0003287A" w:rsidRDefault="0003287A" w:rsidP="0003287A">
      <w:pPr>
        <w:pStyle w:val="DadosPess"/>
        <w:rPr>
          <w:sz w:val="20"/>
        </w:rPr>
      </w:pPr>
      <w:r w:rsidRPr="0003287A">
        <w:rPr>
          <w:sz w:val="20"/>
        </w:rPr>
        <w:t>B</w:t>
      </w:r>
      <w:r w:rsidR="005E0C0F">
        <w:rPr>
          <w:sz w:val="20"/>
        </w:rPr>
        <w:t xml:space="preserve">rasileiro, 41 </w:t>
      </w:r>
      <w:r w:rsidR="00142F27">
        <w:rPr>
          <w:sz w:val="20"/>
        </w:rPr>
        <w:t xml:space="preserve">anos, casado, </w:t>
      </w:r>
    </w:p>
    <w:p w:rsidR="0003287A" w:rsidRPr="0003287A" w:rsidRDefault="0003287A" w:rsidP="0003287A">
      <w:pPr>
        <w:pStyle w:val="DadosPess"/>
        <w:rPr>
          <w:sz w:val="20"/>
        </w:rPr>
      </w:pPr>
      <w:r w:rsidRPr="0003287A">
        <w:rPr>
          <w:sz w:val="20"/>
        </w:rPr>
        <w:t>Rua Domingos Vicente, 24 Vila Bethania</w:t>
      </w:r>
    </w:p>
    <w:p w:rsidR="0003287A" w:rsidRPr="0003287A" w:rsidRDefault="00934907" w:rsidP="0003287A">
      <w:pPr>
        <w:pStyle w:val="DadosPess"/>
        <w:rPr>
          <w:sz w:val="20"/>
        </w:rPr>
      </w:pPr>
      <w:r>
        <w:rPr>
          <w:sz w:val="20"/>
        </w:rPr>
        <w:t>29136-114</w:t>
      </w:r>
      <w:r w:rsidR="0003287A" w:rsidRPr="0003287A">
        <w:rPr>
          <w:sz w:val="20"/>
        </w:rPr>
        <w:t xml:space="preserve"> Viana, Espírito Santo - Brasil</w:t>
      </w:r>
    </w:p>
    <w:p w:rsidR="0003287A" w:rsidRPr="0003287A" w:rsidRDefault="0003287A" w:rsidP="0003287A">
      <w:pPr>
        <w:pStyle w:val="DadosPess"/>
        <w:rPr>
          <w:sz w:val="20"/>
        </w:rPr>
      </w:pPr>
      <w:r>
        <w:rPr>
          <w:sz w:val="20"/>
        </w:rPr>
        <w:t>C</w:t>
      </w:r>
      <w:r w:rsidR="00934907">
        <w:rPr>
          <w:sz w:val="20"/>
        </w:rPr>
        <w:t>el</w:t>
      </w:r>
      <w:r w:rsidRPr="0003287A">
        <w:rPr>
          <w:sz w:val="20"/>
        </w:rPr>
        <w:t xml:space="preserve"> (27) 99510-3288</w:t>
      </w:r>
    </w:p>
    <w:p w:rsidR="0003287A" w:rsidRPr="0003287A" w:rsidRDefault="0003287A" w:rsidP="0003287A">
      <w:pPr>
        <w:pStyle w:val="DadosPess"/>
        <w:rPr>
          <w:sz w:val="20"/>
        </w:rPr>
      </w:pPr>
      <w:r w:rsidRPr="0003287A">
        <w:rPr>
          <w:sz w:val="20"/>
        </w:rPr>
        <w:t>mrbetini2</w:t>
      </w:r>
      <w:r w:rsidR="009C4B23">
        <w:rPr>
          <w:sz w:val="20"/>
        </w:rPr>
        <w:t>2</w:t>
      </w:r>
      <w:r w:rsidRPr="0003287A">
        <w:rPr>
          <w:sz w:val="20"/>
        </w:rPr>
        <w:t>@hotmail.com</w:t>
      </w:r>
    </w:p>
    <w:p w:rsidR="0003287A" w:rsidRDefault="005E0C0F" w:rsidP="005E0C0F">
      <w:pPr>
        <w:pStyle w:val="Textoid1"/>
        <w:ind w:left="0"/>
        <w:rPr>
          <w:lang w:val="pt-BR"/>
        </w:rPr>
      </w:pPr>
      <w:r>
        <w:rPr>
          <w:lang w:val="pt-BR"/>
        </w:rPr>
        <w:t xml:space="preserve">Carteira Nacional de Habiitação – </w:t>
      </w:r>
      <w:r w:rsidR="0082688E">
        <w:rPr>
          <w:lang w:val="pt-BR"/>
        </w:rPr>
        <w:t xml:space="preserve">categoria </w:t>
      </w:r>
      <w:r>
        <w:rPr>
          <w:lang w:val="pt-BR"/>
        </w:rPr>
        <w:t>“D”</w:t>
      </w:r>
    </w:p>
    <w:p w:rsidR="0003287A" w:rsidRDefault="0003287A" w:rsidP="0003287A">
      <w:pPr>
        <w:pStyle w:val="Grupo"/>
        <w:rPr>
          <w:lang w:val="pt-BR"/>
        </w:rPr>
      </w:pPr>
      <w:r>
        <w:rPr>
          <w:lang w:val="pt-BR"/>
        </w:rPr>
        <w:t>Perfil profissional</w:t>
      </w:r>
    </w:p>
    <w:p w:rsidR="0003287A" w:rsidRDefault="0003287A" w:rsidP="0003287A">
      <w:pPr>
        <w:pStyle w:val="Textoid1"/>
        <w:rPr>
          <w:lang w:val="pt-BR"/>
        </w:rPr>
      </w:pPr>
      <w:r>
        <w:rPr>
          <w:lang w:val="pt-BR"/>
        </w:rPr>
        <w:t>Disciplinado</w:t>
      </w:r>
    </w:p>
    <w:p w:rsidR="0003287A" w:rsidRDefault="0003287A" w:rsidP="0003287A">
      <w:pPr>
        <w:pStyle w:val="Textoid1"/>
        <w:rPr>
          <w:lang w:val="pt-BR"/>
        </w:rPr>
      </w:pPr>
      <w:r>
        <w:rPr>
          <w:lang w:val="pt-BR"/>
        </w:rPr>
        <w:t>Foco em resultados</w:t>
      </w:r>
    </w:p>
    <w:p w:rsidR="0003287A" w:rsidRPr="00142F27" w:rsidRDefault="0003287A" w:rsidP="0003287A">
      <w:pPr>
        <w:pStyle w:val="Textoid1"/>
        <w:rPr>
          <w:lang w:val="pt-BR"/>
        </w:rPr>
      </w:pPr>
      <w:r w:rsidRPr="00142F27">
        <w:rPr>
          <w:lang w:val="pt-BR"/>
        </w:rPr>
        <w:t>Trabalho em equipe</w:t>
      </w:r>
    </w:p>
    <w:p w:rsidR="0003287A" w:rsidRPr="00142F27" w:rsidRDefault="0003287A" w:rsidP="0003287A">
      <w:pPr>
        <w:pStyle w:val="Textoid1"/>
        <w:rPr>
          <w:lang w:val="pt-BR"/>
        </w:rPr>
      </w:pPr>
      <w:r w:rsidRPr="00142F27">
        <w:rPr>
          <w:lang w:val="pt-BR"/>
        </w:rPr>
        <w:t>Motivador</w:t>
      </w:r>
    </w:p>
    <w:p w:rsidR="0003287A" w:rsidRDefault="00934907" w:rsidP="0003287A">
      <w:pPr>
        <w:pStyle w:val="Textoid1"/>
        <w:rPr>
          <w:lang w:val="pt-BR"/>
        </w:rPr>
      </w:pPr>
      <w:r w:rsidRPr="00142F27">
        <w:rPr>
          <w:lang w:val="pt-BR"/>
        </w:rPr>
        <w:t>Flexível</w:t>
      </w:r>
    </w:p>
    <w:p w:rsidR="00786923" w:rsidRDefault="00786923" w:rsidP="0003287A">
      <w:pPr>
        <w:pStyle w:val="Textoid1"/>
        <w:rPr>
          <w:lang w:val="pt-BR"/>
        </w:rPr>
      </w:pPr>
      <w:r>
        <w:rPr>
          <w:lang w:val="pt-BR"/>
        </w:rPr>
        <w:t>Boa comunicação escrita e oral</w:t>
      </w:r>
    </w:p>
    <w:p w:rsidR="00786923" w:rsidRDefault="00786923" w:rsidP="0003287A">
      <w:pPr>
        <w:pStyle w:val="Textoid1"/>
        <w:rPr>
          <w:lang w:val="pt-BR"/>
        </w:rPr>
      </w:pPr>
      <w:r>
        <w:rPr>
          <w:lang w:val="pt-BR"/>
        </w:rPr>
        <w:t>Forte sentido de responsabilidade</w:t>
      </w:r>
    </w:p>
    <w:p w:rsidR="00786923" w:rsidRDefault="00786923" w:rsidP="0003287A">
      <w:pPr>
        <w:pStyle w:val="Textoid1"/>
        <w:rPr>
          <w:lang w:val="pt-BR"/>
        </w:rPr>
      </w:pPr>
      <w:r>
        <w:rPr>
          <w:lang w:val="pt-BR"/>
        </w:rPr>
        <w:t>Liderança e gestão de equipe</w:t>
      </w:r>
    </w:p>
    <w:p w:rsidR="00786923" w:rsidRDefault="00786923" w:rsidP="0003287A">
      <w:pPr>
        <w:pStyle w:val="Textoid1"/>
        <w:rPr>
          <w:lang w:val="pt-BR"/>
        </w:rPr>
      </w:pPr>
      <w:r>
        <w:rPr>
          <w:lang w:val="pt-BR"/>
        </w:rPr>
        <w:t>Sentido de organização</w:t>
      </w:r>
    </w:p>
    <w:p w:rsidR="00786923" w:rsidRDefault="00786923" w:rsidP="0003287A">
      <w:pPr>
        <w:pStyle w:val="Textoid1"/>
        <w:rPr>
          <w:lang w:val="pt-BR"/>
        </w:rPr>
      </w:pPr>
      <w:r>
        <w:rPr>
          <w:lang w:val="pt-BR"/>
        </w:rPr>
        <w:t>Boa capacidade para resolver problemas</w:t>
      </w:r>
    </w:p>
    <w:p w:rsidR="00786923" w:rsidRDefault="00786923" w:rsidP="0003287A">
      <w:pPr>
        <w:pStyle w:val="Textoid1"/>
        <w:rPr>
          <w:lang w:val="pt-BR"/>
        </w:rPr>
      </w:pPr>
      <w:r>
        <w:rPr>
          <w:lang w:val="pt-BR"/>
        </w:rPr>
        <w:t>Prática na aplicação de PDCA, Gestão a vista, Diagrama causa e efeito, SW</w:t>
      </w:r>
      <w:r w:rsidR="00FD6550">
        <w:rPr>
          <w:lang w:val="pt-BR"/>
        </w:rPr>
        <w:t>O</w:t>
      </w:r>
      <w:bookmarkStart w:id="0" w:name="_GoBack"/>
      <w:bookmarkEnd w:id="0"/>
      <w:r>
        <w:rPr>
          <w:lang w:val="pt-BR"/>
        </w:rPr>
        <w:t>T.</w:t>
      </w:r>
    </w:p>
    <w:p w:rsidR="0003287A" w:rsidRPr="00142F27" w:rsidRDefault="0003287A" w:rsidP="0003287A">
      <w:pPr>
        <w:pStyle w:val="Grupo"/>
        <w:rPr>
          <w:lang w:val="pt-BR"/>
        </w:rPr>
      </w:pPr>
      <w:r w:rsidRPr="00142F27">
        <w:rPr>
          <w:lang w:val="pt-BR"/>
        </w:rPr>
        <w:t>Formação</w:t>
      </w:r>
    </w:p>
    <w:p w:rsidR="0003287A" w:rsidRDefault="0003287A" w:rsidP="0003287A">
      <w:pPr>
        <w:pStyle w:val="Item1Negrito"/>
      </w:pPr>
      <w:r>
        <w:t>Escolaridade</w:t>
      </w:r>
    </w:p>
    <w:p w:rsidR="0003287A" w:rsidRDefault="0040050A" w:rsidP="0003287A">
      <w:pPr>
        <w:pStyle w:val="Textoid2"/>
      </w:pPr>
      <w:r>
        <w:rPr>
          <w:i/>
        </w:rPr>
        <w:t xml:space="preserve">Graduado em </w:t>
      </w:r>
      <w:r w:rsidR="0003287A">
        <w:rPr>
          <w:i/>
        </w:rPr>
        <w:t>Gestão Comercial</w:t>
      </w:r>
      <w:r w:rsidR="00934907">
        <w:t>, Estácio de Sá – conclusão: junho/2016</w:t>
      </w:r>
      <w:r w:rsidR="0003287A">
        <w:t>.</w:t>
      </w:r>
    </w:p>
    <w:p w:rsidR="0003287A" w:rsidRDefault="0003287A" w:rsidP="0003287A">
      <w:pPr>
        <w:pStyle w:val="Textoid2"/>
      </w:pPr>
    </w:p>
    <w:p w:rsidR="0003287A" w:rsidRDefault="0003287A" w:rsidP="0003287A">
      <w:pPr>
        <w:pStyle w:val="Item1Negrito"/>
      </w:pPr>
      <w:r>
        <w:t>Cursos Complementares</w:t>
      </w:r>
    </w:p>
    <w:p w:rsidR="00C530E8" w:rsidRDefault="00C530E8" w:rsidP="0003287A">
      <w:pPr>
        <w:pStyle w:val="Textoid2"/>
        <w:rPr>
          <w:i/>
        </w:rPr>
      </w:pPr>
      <w:r>
        <w:rPr>
          <w:i/>
        </w:rPr>
        <w:t xml:space="preserve">Gestão de Conflitos - </w:t>
      </w:r>
      <w:r w:rsidR="0082688E">
        <w:t>Universidade Dpaschoal (</w:t>
      </w:r>
      <w:r>
        <w:t>2014)</w:t>
      </w:r>
    </w:p>
    <w:p w:rsidR="00C530E8" w:rsidRDefault="00C530E8" w:rsidP="0003287A">
      <w:pPr>
        <w:pStyle w:val="Textoid2"/>
        <w:rPr>
          <w:i/>
        </w:rPr>
      </w:pPr>
      <w:r>
        <w:rPr>
          <w:i/>
        </w:rPr>
        <w:t xml:space="preserve">Gestão de Pessoal - </w:t>
      </w:r>
      <w:r w:rsidR="0082688E">
        <w:t>Universidade Dpaschoal (</w:t>
      </w:r>
      <w:r>
        <w:t>2014)</w:t>
      </w:r>
    </w:p>
    <w:p w:rsidR="00C530E8" w:rsidRDefault="0003287A" w:rsidP="0003287A">
      <w:pPr>
        <w:pStyle w:val="Textoid2"/>
        <w:rPr>
          <w:i/>
        </w:rPr>
      </w:pPr>
      <w:r>
        <w:rPr>
          <w:i/>
        </w:rPr>
        <w:t>Ética</w:t>
      </w:r>
      <w:r w:rsidR="00C530E8">
        <w:rPr>
          <w:i/>
        </w:rPr>
        <w:t xml:space="preserve"> -</w:t>
      </w:r>
      <w:r w:rsidR="00C530E8" w:rsidRPr="00C530E8">
        <w:t xml:space="preserve"> </w:t>
      </w:r>
      <w:r w:rsidR="0082688E">
        <w:t>Universidade Dpaschoal (</w:t>
      </w:r>
      <w:r w:rsidR="00C530E8">
        <w:t>2014)</w:t>
      </w:r>
    </w:p>
    <w:p w:rsidR="00C530E8" w:rsidRDefault="00C530E8" w:rsidP="0003287A">
      <w:pPr>
        <w:pStyle w:val="Textoid2"/>
        <w:rPr>
          <w:i/>
        </w:rPr>
      </w:pPr>
      <w:r>
        <w:rPr>
          <w:i/>
        </w:rPr>
        <w:t xml:space="preserve">Organização 5S’s - </w:t>
      </w:r>
      <w:r>
        <w:t xml:space="preserve">Universidade Dpaschoal </w:t>
      </w:r>
      <w:r w:rsidR="0082688E">
        <w:t>(</w:t>
      </w:r>
      <w:r>
        <w:t>2014)</w:t>
      </w:r>
    </w:p>
    <w:p w:rsidR="00C530E8" w:rsidRDefault="0003287A" w:rsidP="0003287A">
      <w:pPr>
        <w:pStyle w:val="Textoid2"/>
        <w:rPr>
          <w:i/>
        </w:rPr>
      </w:pPr>
      <w:r>
        <w:rPr>
          <w:i/>
        </w:rPr>
        <w:t>Liderança</w:t>
      </w:r>
      <w:r w:rsidR="00C530E8">
        <w:rPr>
          <w:i/>
        </w:rPr>
        <w:t xml:space="preserve"> - </w:t>
      </w:r>
      <w:r w:rsidR="0082688E">
        <w:t>Universidade Dpaschoal (</w:t>
      </w:r>
      <w:r w:rsidR="00C530E8">
        <w:t>2014)</w:t>
      </w:r>
    </w:p>
    <w:p w:rsidR="0003287A" w:rsidRDefault="0003287A" w:rsidP="0003287A">
      <w:pPr>
        <w:pStyle w:val="Textoid2"/>
      </w:pPr>
      <w:r>
        <w:rPr>
          <w:i/>
        </w:rPr>
        <w:t>FeedBack</w:t>
      </w:r>
      <w:r w:rsidR="00C530E8">
        <w:rPr>
          <w:i/>
        </w:rPr>
        <w:t xml:space="preserve"> - </w:t>
      </w:r>
      <w:r>
        <w:t xml:space="preserve"> Universidade Dpa</w:t>
      </w:r>
      <w:r w:rsidR="0082688E">
        <w:t>schoal (</w:t>
      </w:r>
      <w:r w:rsidR="00170279">
        <w:t xml:space="preserve">2014) </w:t>
      </w:r>
    </w:p>
    <w:p w:rsidR="00934907" w:rsidRDefault="00934907" w:rsidP="0003287A">
      <w:pPr>
        <w:pStyle w:val="Textoid2"/>
        <w:rPr>
          <w:i/>
        </w:rPr>
      </w:pPr>
      <w:r>
        <w:rPr>
          <w:i/>
        </w:rPr>
        <w:t>Líd</w:t>
      </w:r>
      <w:r w:rsidR="0082688E">
        <w:rPr>
          <w:i/>
        </w:rPr>
        <w:t>er Coach – Jô Campagnaro (</w:t>
      </w:r>
      <w:r>
        <w:rPr>
          <w:i/>
        </w:rPr>
        <w:t>2015)</w:t>
      </w:r>
    </w:p>
    <w:p w:rsidR="0082688E" w:rsidRDefault="0082688E" w:rsidP="0003287A">
      <w:pPr>
        <w:pStyle w:val="Textoid2"/>
      </w:pPr>
      <w:r>
        <w:rPr>
          <w:i/>
        </w:rPr>
        <w:t>Gestão da Qualidade – Visão Estratégica – Sebrae (2016)</w:t>
      </w:r>
    </w:p>
    <w:p w:rsidR="0003287A" w:rsidRDefault="0003287A" w:rsidP="0003287A">
      <w:pPr>
        <w:pStyle w:val="Grupo"/>
        <w:rPr>
          <w:lang w:val="pt-BR"/>
        </w:rPr>
      </w:pPr>
      <w:r>
        <w:rPr>
          <w:lang w:val="pt-BR"/>
        </w:rPr>
        <w:t>Idiomas</w:t>
      </w:r>
    </w:p>
    <w:p w:rsidR="0003287A" w:rsidRDefault="0003287A" w:rsidP="0003287A">
      <w:pPr>
        <w:pStyle w:val="Textoid1"/>
        <w:rPr>
          <w:lang w:val="pt-BR"/>
        </w:rPr>
      </w:pPr>
      <w:r>
        <w:rPr>
          <w:i/>
          <w:lang w:val="pt-BR"/>
        </w:rPr>
        <w:t>Inglês</w:t>
      </w:r>
      <w:r w:rsidR="00934907">
        <w:rPr>
          <w:lang w:val="pt-BR"/>
        </w:rPr>
        <w:t xml:space="preserve">: leitura </w:t>
      </w:r>
      <w:r>
        <w:rPr>
          <w:lang w:val="pt-BR"/>
        </w:rPr>
        <w:t>básica.</w:t>
      </w:r>
    </w:p>
    <w:p w:rsidR="0003287A" w:rsidRDefault="0003287A" w:rsidP="0003287A">
      <w:pPr>
        <w:pStyle w:val="Textoid1"/>
        <w:rPr>
          <w:lang w:val="pt-BR"/>
        </w:rPr>
      </w:pPr>
      <w:r>
        <w:rPr>
          <w:i/>
          <w:lang w:val="pt-BR"/>
        </w:rPr>
        <w:t>Italiano</w:t>
      </w:r>
      <w:r w:rsidR="00934907">
        <w:rPr>
          <w:lang w:val="pt-BR"/>
        </w:rPr>
        <w:t>: leitura</w:t>
      </w:r>
      <w:r>
        <w:rPr>
          <w:lang w:val="pt-BR"/>
        </w:rPr>
        <w:t xml:space="preserve"> básica.</w:t>
      </w:r>
    </w:p>
    <w:p w:rsidR="00934907" w:rsidRDefault="0003287A" w:rsidP="0003287A">
      <w:pPr>
        <w:pStyle w:val="Grupo"/>
      </w:pPr>
      <w:r>
        <w:t>Histórico profissional</w:t>
      </w:r>
    </w:p>
    <w:p w:rsidR="0003287A" w:rsidRDefault="00267C9D" w:rsidP="0003287A">
      <w:pPr>
        <w:pStyle w:val="Item1Negrito"/>
      </w:pPr>
      <w:r>
        <w:t>Bcar Autopeças</w:t>
      </w:r>
      <w:r w:rsidR="00AC23FE">
        <w:t xml:space="preserve"> </w:t>
      </w:r>
      <w:r w:rsidR="00AC23FE">
        <w:rPr>
          <w:b w:val="0"/>
        </w:rPr>
        <w:t>– desde julho de 2015</w:t>
      </w:r>
    </w:p>
    <w:p w:rsidR="0003287A" w:rsidRDefault="0003287A" w:rsidP="0003287A">
      <w:pPr>
        <w:pStyle w:val="Textoid2peq"/>
      </w:pPr>
    </w:p>
    <w:p w:rsidR="0003287A" w:rsidRDefault="0059114E" w:rsidP="0003287A">
      <w:pPr>
        <w:pStyle w:val="textoid2italico"/>
      </w:pPr>
      <w:r>
        <w:t xml:space="preserve">Gerente </w:t>
      </w:r>
      <w:r w:rsidR="005362E3">
        <w:t>Administrativo</w:t>
      </w:r>
    </w:p>
    <w:p w:rsidR="0003287A" w:rsidRDefault="00AC23FE" w:rsidP="0003287A">
      <w:pPr>
        <w:pStyle w:val="Textoid2"/>
      </w:pPr>
      <w:r>
        <w:t>Rotinas administrativas e comerciais</w:t>
      </w:r>
      <w:r w:rsidR="0003287A">
        <w:t>.</w:t>
      </w:r>
    </w:p>
    <w:p w:rsidR="0003287A" w:rsidRDefault="0003287A" w:rsidP="0003287A">
      <w:pPr>
        <w:pStyle w:val="Textoid2"/>
      </w:pPr>
    </w:p>
    <w:p w:rsidR="00267C9D" w:rsidRDefault="00267C9D" w:rsidP="00267C9D">
      <w:pPr>
        <w:pStyle w:val="Item1Negrito"/>
      </w:pPr>
      <w:r>
        <w:t>Comercial Automotiva S/A - DPK</w:t>
      </w:r>
      <w:r>
        <w:rPr>
          <w:b w:val="0"/>
        </w:rPr>
        <w:t xml:space="preserve"> - de novembro/2006 a agosto/2014</w:t>
      </w:r>
    </w:p>
    <w:p w:rsidR="00267C9D" w:rsidRDefault="00267C9D" w:rsidP="00267C9D">
      <w:pPr>
        <w:pStyle w:val="Textoid2peq"/>
      </w:pPr>
    </w:p>
    <w:p w:rsidR="00267C9D" w:rsidRDefault="00267C9D" w:rsidP="00267C9D">
      <w:pPr>
        <w:pStyle w:val="textoid2italico"/>
      </w:pPr>
      <w:r>
        <w:t>Coordenador de Vendas</w:t>
      </w:r>
    </w:p>
    <w:p w:rsidR="00267C9D" w:rsidRDefault="00267C9D" w:rsidP="00267C9D">
      <w:pPr>
        <w:pStyle w:val="Textoid2"/>
      </w:pPr>
      <w:r>
        <w:t>Responsável pel</w:t>
      </w:r>
      <w:r w:rsidR="00C530E8">
        <w:t>o desenvolvimento e produtividade d</w:t>
      </w:r>
      <w:r>
        <w:t>a equipe comercial;</w:t>
      </w:r>
    </w:p>
    <w:p w:rsidR="00267C9D" w:rsidRDefault="00267C9D" w:rsidP="00267C9D">
      <w:pPr>
        <w:pStyle w:val="Textoid2"/>
      </w:pPr>
      <w:r>
        <w:t>elaboração de planos de ação</w:t>
      </w:r>
      <w:r w:rsidR="005362E3">
        <w:t xml:space="preserve"> corretivos e preventivos</w:t>
      </w:r>
      <w:r>
        <w:t>;</w:t>
      </w:r>
    </w:p>
    <w:p w:rsidR="00C530E8" w:rsidRDefault="00C530E8" w:rsidP="00267C9D">
      <w:pPr>
        <w:pStyle w:val="Textoid2"/>
      </w:pPr>
      <w:r>
        <w:t>realização de reuniões matinais diárias;</w:t>
      </w:r>
    </w:p>
    <w:p w:rsidR="00267C9D" w:rsidRDefault="00267C9D" w:rsidP="00267C9D">
      <w:pPr>
        <w:pStyle w:val="Textoid2"/>
      </w:pPr>
      <w:r>
        <w:t>distribuição das metas individuais;</w:t>
      </w:r>
    </w:p>
    <w:p w:rsidR="00267C9D" w:rsidRDefault="00267C9D" w:rsidP="00267C9D">
      <w:pPr>
        <w:pStyle w:val="Textoid2"/>
      </w:pPr>
      <w:r>
        <w:t>controle para cumprimento das metas e prazos;</w:t>
      </w:r>
    </w:p>
    <w:p w:rsidR="00267C9D" w:rsidRDefault="00267C9D" w:rsidP="00267C9D">
      <w:pPr>
        <w:pStyle w:val="Textoid2"/>
      </w:pPr>
      <w:r>
        <w:lastRenderedPageBreak/>
        <w:t>elaboração de planilhas de acompanhamento de desempenho;</w:t>
      </w:r>
    </w:p>
    <w:p w:rsidR="00267C9D" w:rsidRDefault="005362E3" w:rsidP="00267C9D">
      <w:pPr>
        <w:pStyle w:val="Textoid2"/>
      </w:pPr>
      <w:r>
        <w:t xml:space="preserve">recrutamento, seleção, admissão </w:t>
      </w:r>
      <w:r w:rsidR="00267C9D">
        <w:t>e demissão.</w:t>
      </w:r>
    </w:p>
    <w:p w:rsidR="005362E3" w:rsidRDefault="005362E3" w:rsidP="00267C9D">
      <w:pPr>
        <w:pStyle w:val="Textoid2"/>
      </w:pPr>
    </w:p>
    <w:p w:rsidR="005362E3" w:rsidRDefault="005362E3" w:rsidP="00267C9D">
      <w:pPr>
        <w:pStyle w:val="Textoid2"/>
      </w:pPr>
    </w:p>
    <w:p w:rsidR="0003287A" w:rsidRDefault="0003287A" w:rsidP="0003287A">
      <w:pPr>
        <w:pStyle w:val="Item1Negrito"/>
      </w:pPr>
      <w:r>
        <w:t>Autofox Acess Automotivos</w:t>
      </w:r>
      <w:r>
        <w:rPr>
          <w:b w:val="0"/>
        </w:rPr>
        <w:t xml:space="preserve"> - de maio/1998 a junho/2006</w:t>
      </w:r>
    </w:p>
    <w:p w:rsidR="0003287A" w:rsidRDefault="0003287A" w:rsidP="0003287A">
      <w:pPr>
        <w:pStyle w:val="Textoid2peq"/>
      </w:pPr>
    </w:p>
    <w:p w:rsidR="0003287A" w:rsidRDefault="00565980" w:rsidP="0003287A">
      <w:pPr>
        <w:pStyle w:val="textoid2italico"/>
      </w:pPr>
      <w:r>
        <w:t>V</w:t>
      </w:r>
      <w:r w:rsidR="0003287A">
        <w:t>endedor</w:t>
      </w:r>
    </w:p>
    <w:p w:rsidR="0003287A" w:rsidRDefault="0003287A" w:rsidP="0003287A">
      <w:pPr>
        <w:pStyle w:val="Textoid2"/>
      </w:pPr>
      <w:r>
        <w:t xml:space="preserve">Profissional de vendas de acessórios para </w:t>
      </w:r>
      <w:r w:rsidR="00565980">
        <w:t>veículos</w:t>
      </w:r>
      <w:r>
        <w:t xml:space="preserve"> automotores;</w:t>
      </w:r>
    </w:p>
    <w:p w:rsidR="0003287A" w:rsidRDefault="00946EFF" w:rsidP="0003287A">
      <w:pPr>
        <w:pStyle w:val="Textoid2"/>
      </w:pPr>
      <w:r>
        <w:t>atendimento a clientes;</w:t>
      </w:r>
    </w:p>
    <w:p w:rsidR="00946EFF" w:rsidRDefault="00946EFF" w:rsidP="0003287A">
      <w:pPr>
        <w:pStyle w:val="Textoid2"/>
      </w:pPr>
      <w:r>
        <w:t>responsável pelo recebimento das negociações;</w:t>
      </w:r>
    </w:p>
    <w:p w:rsidR="00946EFF" w:rsidRDefault="00946EFF" w:rsidP="0003287A">
      <w:pPr>
        <w:pStyle w:val="Textoid2"/>
      </w:pPr>
      <w:r>
        <w:t>controle do estoque;</w:t>
      </w:r>
    </w:p>
    <w:p w:rsidR="00946EFF" w:rsidRDefault="00946EFF" w:rsidP="0003287A">
      <w:pPr>
        <w:pStyle w:val="Textoid2"/>
      </w:pPr>
      <w:r>
        <w:t>responsável por receber as mercadorias.</w:t>
      </w:r>
    </w:p>
    <w:p w:rsidR="00AA72ED" w:rsidRDefault="00946EFF">
      <w:r>
        <w:tab/>
        <w:t xml:space="preserve">  </w:t>
      </w:r>
    </w:p>
    <w:sectPr w:rsidR="00AA72ED" w:rsidSect="00AA72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91C5742"/>
    <w:lvl w:ilvl="0">
      <w:numFmt w:val="decimal"/>
      <w:pStyle w:val="Item1"/>
      <w:lvlText w:val="*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pStyle w:val="Item1"/>
        <w:lvlText w:val=""/>
        <w:legacy w:legacy="1" w:legacySpace="0" w:legacyIndent="360"/>
        <w:lvlJc w:val="left"/>
        <w:pPr>
          <w:ind w:left="814" w:hanging="360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287A"/>
    <w:rsid w:val="0003287A"/>
    <w:rsid w:val="00142F27"/>
    <w:rsid w:val="00170279"/>
    <w:rsid w:val="00267C9D"/>
    <w:rsid w:val="003D0628"/>
    <w:rsid w:val="0040050A"/>
    <w:rsid w:val="00486478"/>
    <w:rsid w:val="005362E3"/>
    <w:rsid w:val="00565980"/>
    <w:rsid w:val="0059114E"/>
    <w:rsid w:val="005E0C0F"/>
    <w:rsid w:val="00786923"/>
    <w:rsid w:val="007F2560"/>
    <w:rsid w:val="0082688E"/>
    <w:rsid w:val="008E0852"/>
    <w:rsid w:val="00934907"/>
    <w:rsid w:val="00946EFF"/>
    <w:rsid w:val="009C4B23"/>
    <w:rsid w:val="00AA72ED"/>
    <w:rsid w:val="00AC23FE"/>
    <w:rsid w:val="00C43A1D"/>
    <w:rsid w:val="00C530E8"/>
    <w:rsid w:val="00ED268B"/>
    <w:rsid w:val="00FB3358"/>
    <w:rsid w:val="00FD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2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me">
    <w:name w:val="Nome"/>
    <w:basedOn w:val="Normal"/>
    <w:rsid w:val="0003287A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noProof/>
      <w:sz w:val="36"/>
      <w:szCs w:val="20"/>
      <w:lang w:val="en-US"/>
    </w:rPr>
  </w:style>
  <w:style w:type="paragraph" w:customStyle="1" w:styleId="Grupo">
    <w:name w:val="Grupo"/>
    <w:basedOn w:val="Nome"/>
    <w:rsid w:val="0003287A"/>
    <w:pPr>
      <w:spacing w:before="240"/>
    </w:pPr>
    <w:rPr>
      <w:b/>
      <w:sz w:val="26"/>
    </w:rPr>
  </w:style>
  <w:style w:type="paragraph" w:customStyle="1" w:styleId="Textoid1">
    <w:name w:val="Texto id1"/>
    <w:basedOn w:val="Grupo"/>
    <w:rsid w:val="0003287A"/>
    <w:pPr>
      <w:spacing w:before="0"/>
      <w:ind w:left="454"/>
    </w:pPr>
    <w:rPr>
      <w:b w:val="0"/>
      <w:sz w:val="22"/>
    </w:rPr>
  </w:style>
  <w:style w:type="paragraph" w:customStyle="1" w:styleId="Item1">
    <w:name w:val="Item1"/>
    <w:basedOn w:val="Normal"/>
    <w:autoRedefine/>
    <w:rsid w:val="0003287A"/>
    <w:pPr>
      <w:numPr>
        <w:numId w:val="1"/>
      </w:numPr>
      <w:tabs>
        <w:tab w:val="left" w:pos="360"/>
      </w:tabs>
      <w:spacing w:after="60" w:line="240" w:lineRule="auto"/>
      <w:ind w:left="813" w:hanging="359"/>
      <w:jc w:val="both"/>
    </w:pPr>
    <w:rPr>
      <w:rFonts w:ascii="Arial" w:eastAsia="Times New Roman" w:hAnsi="Arial" w:cs="Times New Roman"/>
      <w:szCs w:val="20"/>
    </w:rPr>
  </w:style>
  <w:style w:type="paragraph" w:customStyle="1" w:styleId="Item1Negrito">
    <w:name w:val="Item1 Negrito"/>
    <w:basedOn w:val="Item1"/>
    <w:autoRedefine/>
    <w:rsid w:val="0003287A"/>
    <w:pPr>
      <w:spacing w:after="0"/>
      <w:ind w:left="811" w:hanging="357"/>
    </w:pPr>
    <w:rPr>
      <w:b/>
    </w:rPr>
  </w:style>
  <w:style w:type="paragraph" w:customStyle="1" w:styleId="Textoid2">
    <w:name w:val="Texto id2"/>
    <w:basedOn w:val="Normal"/>
    <w:autoRedefine/>
    <w:rsid w:val="0003287A"/>
    <w:pPr>
      <w:spacing w:after="0" w:line="240" w:lineRule="auto"/>
      <w:ind w:left="811"/>
    </w:pPr>
    <w:rPr>
      <w:rFonts w:ascii="Arial" w:eastAsia="Times New Roman" w:hAnsi="Arial" w:cs="Times New Roman"/>
      <w:szCs w:val="20"/>
    </w:rPr>
  </w:style>
  <w:style w:type="paragraph" w:customStyle="1" w:styleId="textoid2italico">
    <w:name w:val="texto id2 italico"/>
    <w:basedOn w:val="Textoid2"/>
    <w:rsid w:val="0003287A"/>
    <w:rPr>
      <w:b/>
      <w:i/>
    </w:rPr>
  </w:style>
  <w:style w:type="paragraph" w:customStyle="1" w:styleId="DadosPess">
    <w:name w:val="DadosPess"/>
    <w:basedOn w:val="Textoid2"/>
    <w:rsid w:val="0003287A"/>
    <w:pPr>
      <w:ind w:left="0"/>
    </w:pPr>
    <w:rPr>
      <w:sz w:val="16"/>
    </w:rPr>
  </w:style>
  <w:style w:type="paragraph" w:customStyle="1" w:styleId="Textoid2peq">
    <w:name w:val="Texto id2 peq"/>
    <w:basedOn w:val="Textoid2"/>
    <w:rsid w:val="0003287A"/>
    <w:rPr>
      <w:sz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49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1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0B6C0-1B21-4417-93C6-920770A89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Chal</dc:creator>
  <cp:lastModifiedBy>GRE</cp:lastModifiedBy>
  <cp:revision>22</cp:revision>
  <dcterms:created xsi:type="dcterms:W3CDTF">2016-01-17T16:58:00Z</dcterms:created>
  <dcterms:modified xsi:type="dcterms:W3CDTF">2016-12-21T16:04:00Z</dcterms:modified>
</cp:coreProperties>
</file>