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1638B8" w:rsidRDefault="00E508E8" w:rsidP="001638B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Andressa </w:t>
      </w:r>
      <w:proofErr w:type="spellStart"/>
      <w:r>
        <w:rPr>
          <w:rFonts w:ascii="Verdana" w:hAnsi="Verdana"/>
          <w:sz w:val="40"/>
          <w:szCs w:val="40"/>
        </w:rPr>
        <w:t>Bazoni</w:t>
      </w:r>
      <w:proofErr w:type="spellEnd"/>
      <w:r>
        <w:rPr>
          <w:rFonts w:ascii="Verdana" w:hAnsi="Verdana"/>
          <w:sz w:val="40"/>
          <w:szCs w:val="40"/>
        </w:rPr>
        <w:t xml:space="preserve"> </w:t>
      </w:r>
      <w:proofErr w:type="spellStart"/>
      <w:r>
        <w:rPr>
          <w:rFonts w:ascii="Verdana" w:hAnsi="Verdana"/>
          <w:sz w:val="40"/>
          <w:szCs w:val="40"/>
        </w:rPr>
        <w:t>Dillen</w:t>
      </w:r>
      <w:proofErr w:type="spellEnd"/>
      <w:r>
        <w:rPr>
          <w:rFonts w:ascii="Verdana" w:hAnsi="Verdana"/>
          <w:sz w:val="40"/>
          <w:szCs w:val="40"/>
        </w:rPr>
        <w:t xml:space="preserve"> Pereira</w:t>
      </w:r>
    </w:p>
    <w:p w:rsidR="001638B8" w:rsidRDefault="001638B8" w:rsidP="001638B8">
      <w:pPr>
        <w:rPr>
          <w:rFonts w:ascii="Verdana" w:hAnsi="Verdana"/>
        </w:rPr>
      </w:pPr>
      <w:r w:rsidRPr="001638B8">
        <w:rPr>
          <w:rFonts w:ascii="Verdana" w:hAnsi="Verdana"/>
        </w:rPr>
        <w:t>Brasileir</w:t>
      </w:r>
      <w:r w:rsidR="00000C61">
        <w:rPr>
          <w:rFonts w:ascii="Verdana" w:hAnsi="Verdana"/>
        </w:rPr>
        <w:t>a</w:t>
      </w:r>
      <w:r w:rsidRPr="001638B8">
        <w:rPr>
          <w:rFonts w:ascii="Verdana" w:hAnsi="Verdana"/>
        </w:rPr>
        <w:t xml:space="preserve">, </w:t>
      </w:r>
      <w:r w:rsidR="00000C61">
        <w:rPr>
          <w:rFonts w:ascii="Verdana" w:hAnsi="Verdana"/>
        </w:rPr>
        <w:t>casada</w:t>
      </w:r>
      <w:r w:rsidRPr="001638B8">
        <w:rPr>
          <w:rFonts w:ascii="Verdana" w:hAnsi="Verdana"/>
        </w:rPr>
        <w:t xml:space="preserve">, </w:t>
      </w:r>
      <w:r w:rsidR="00000C61">
        <w:rPr>
          <w:rFonts w:ascii="Verdana" w:hAnsi="Verdana"/>
        </w:rPr>
        <w:t>35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</w:r>
      <w:r w:rsidRPr="001638B8">
        <w:rPr>
          <w:rFonts w:ascii="Verdana" w:hAnsi="Verdana"/>
        </w:rPr>
        <w:t xml:space="preserve">Rua </w:t>
      </w:r>
      <w:r w:rsidR="00000C61">
        <w:rPr>
          <w:rFonts w:ascii="Verdana" w:hAnsi="Verdana"/>
        </w:rPr>
        <w:t xml:space="preserve">Samuel </w:t>
      </w:r>
      <w:proofErr w:type="spellStart"/>
      <w:r w:rsidR="00000C61">
        <w:rPr>
          <w:rFonts w:ascii="Verdana" w:hAnsi="Verdana"/>
        </w:rPr>
        <w:t>Levy</w:t>
      </w:r>
      <w:proofErr w:type="spellEnd"/>
      <w:r w:rsidRPr="001638B8">
        <w:rPr>
          <w:rFonts w:ascii="Verdana" w:hAnsi="Verdana"/>
        </w:rPr>
        <w:t xml:space="preserve"> n</w:t>
      </w:r>
      <w:r w:rsidR="00000C61">
        <w:rPr>
          <w:rFonts w:ascii="Verdana" w:hAnsi="Verdana"/>
        </w:rPr>
        <w:t xml:space="preserve">º 204, Bairro </w:t>
      </w:r>
      <w:proofErr w:type="spellStart"/>
      <w:r w:rsidR="00000C61">
        <w:rPr>
          <w:rFonts w:ascii="Verdana" w:hAnsi="Verdana"/>
        </w:rPr>
        <w:t>Aquidabam</w:t>
      </w:r>
      <w:proofErr w:type="spellEnd"/>
      <w:r>
        <w:rPr>
          <w:rFonts w:ascii="Verdana" w:hAnsi="Verdana"/>
        </w:rPr>
        <w:br/>
      </w:r>
      <w:proofErr w:type="spellStart"/>
      <w:r w:rsidR="00000C61">
        <w:rPr>
          <w:rFonts w:ascii="Verdana" w:hAnsi="Verdana"/>
        </w:rPr>
        <w:t>Cachoeiro</w:t>
      </w:r>
      <w:proofErr w:type="spellEnd"/>
      <w:r w:rsidR="00000C61">
        <w:rPr>
          <w:rFonts w:ascii="Verdana" w:hAnsi="Verdana"/>
        </w:rPr>
        <w:t xml:space="preserve"> de Itapemirim - ES</w:t>
      </w:r>
      <w:r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Pr="001638B8">
        <w:rPr>
          <w:rFonts w:ascii="Verdana" w:hAnsi="Verdana"/>
        </w:rPr>
        <w:t>(</w:t>
      </w:r>
      <w:r w:rsidR="00000C61">
        <w:rPr>
          <w:rFonts w:ascii="Verdana" w:hAnsi="Verdana"/>
        </w:rPr>
        <w:t>28</w:t>
      </w:r>
      <w:r w:rsidRPr="001638B8">
        <w:rPr>
          <w:rFonts w:ascii="Verdana" w:hAnsi="Verdana"/>
        </w:rPr>
        <w:t xml:space="preserve">) </w:t>
      </w:r>
      <w:r w:rsidR="00000C61">
        <w:rPr>
          <w:rFonts w:ascii="Verdana" w:hAnsi="Verdana"/>
        </w:rPr>
        <w:t>3521-5725</w:t>
      </w:r>
      <w:proofErr w:type="gramStart"/>
      <w:r w:rsidR="00000C61">
        <w:rPr>
          <w:rFonts w:ascii="Verdana" w:hAnsi="Verdana"/>
        </w:rPr>
        <w:t xml:space="preserve">  </w:t>
      </w:r>
      <w:proofErr w:type="gramEnd"/>
      <w:r w:rsidR="00000C61">
        <w:rPr>
          <w:rFonts w:ascii="Verdana" w:hAnsi="Verdana"/>
        </w:rPr>
        <w:t>/ (28) 9918-1048</w:t>
      </w:r>
      <w:r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Pr="001638B8">
        <w:rPr>
          <w:rFonts w:ascii="Verdana" w:hAnsi="Verdana"/>
        </w:rPr>
        <w:t xml:space="preserve"> </w:t>
      </w:r>
      <w:r w:rsidR="00000C61">
        <w:rPr>
          <w:rFonts w:ascii="Verdana" w:hAnsi="Verdana"/>
        </w:rPr>
        <w:t>andressabazoni@hotmail.com</w:t>
      </w:r>
      <w:r w:rsidRPr="001638B8">
        <w:rPr>
          <w:rFonts w:ascii="Verdana" w:hAnsi="Verdana"/>
        </w:rPr>
        <w:br/>
      </w:r>
    </w:p>
    <w:p w:rsidR="001638B8" w:rsidRDefault="001638B8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1638B8" w:rsidRDefault="00B30D63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4" type="#_x0000_t32" style="position:absolute;margin-left:.3pt;margin-top:6.05pt;width:478.5pt;height:.05pt;z-index:251655168;mso-position-horizontal-relative:margin" o:connectortype="straight" strokecolor="#b9bec7" strokeweight="1pt"/>
        </w:pict>
      </w:r>
    </w:p>
    <w:p w:rsidR="001638B8" w:rsidRPr="00FA3990" w:rsidRDefault="008C332F" w:rsidP="00FA3990">
      <w:pPr>
        <w:rPr>
          <w:rFonts w:ascii="Verdana" w:hAnsi="Verdana"/>
        </w:rPr>
      </w:pPr>
      <w:r>
        <w:rPr>
          <w:rFonts w:ascii="Verdana" w:hAnsi="Verdana"/>
        </w:rPr>
        <w:t>Atuar em</w:t>
      </w:r>
      <w:r w:rsidR="00000C61">
        <w:rPr>
          <w:rFonts w:ascii="Verdana" w:hAnsi="Verdana"/>
        </w:rPr>
        <w:t xml:space="preserve"> </w:t>
      </w:r>
      <w:proofErr w:type="gramStart"/>
      <w:r w:rsidR="00000C61">
        <w:rPr>
          <w:rFonts w:ascii="Verdana" w:hAnsi="Verdana"/>
        </w:rPr>
        <w:t>Departamento Pessoal</w:t>
      </w:r>
      <w:proofErr w:type="gramEnd"/>
    </w:p>
    <w:p w:rsidR="001638B8" w:rsidRDefault="001638B8" w:rsidP="001638B8">
      <w:pPr>
        <w:pStyle w:val="Seo"/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3" type="#_x0000_t32" style="position:absolute;margin-left:.3pt;margin-top:6.05pt;width:478.5pt;height:.05pt;z-index:251656192;mso-position-horizontal-relative:margin" o:connectortype="straight" strokecolor="#b9bec7" strokeweight="1pt"/>
        </w:pict>
      </w:r>
    </w:p>
    <w:p w:rsidR="001638B8" w:rsidRDefault="001638B8" w:rsidP="00000C61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1638B8" w:rsidRPr="001638B8" w:rsidRDefault="001638B8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1638B8">
        <w:rPr>
          <w:rFonts w:ascii="Verdana" w:hAnsi="Verdana"/>
        </w:rPr>
        <w:t>Graduad</w:t>
      </w:r>
      <w:r w:rsidR="00000C61">
        <w:rPr>
          <w:rFonts w:ascii="Verdana" w:hAnsi="Verdana"/>
        </w:rPr>
        <w:t>a</w:t>
      </w:r>
      <w:r w:rsidRPr="001638B8">
        <w:rPr>
          <w:rFonts w:ascii="Verdana" w:hAnsi="Verdana"/>
        </w:rPr>
        <w:t xml:space="preserve"> em Administração de Empresas. </w:t>
      </w:r>
      <w:r w:rsidR="00000C61">
        <w:rPr>
          <w:rFonts w:ascii="Verdana" w:hAnsi="Verdana"/>
        </w:rPr>
        <w:t>FACCACI</w:t>
      </w:r>
      <w:r w:rsidRPr="001638B8">
        <w:rPr>
          <w:rFonts w:ascii="Verdana" w:hAnsi="Verdana"/>
        </w:rPr>
        <w:t>, conclusão em 200</w:t>
      </w:r>
      <w:r w:rsidR="00000C61">
        <w:rPr>
          <w:rFonts w:ascii="Verdana" w:hAnsi="Verdana"/>
        </w:rPr>
        <w:t>2</w:t>
      </w:r>
      <w:r w:rsidR="00FA3990">
        <w:rPr>
          <w:rFonts w:ascii="Verdana" w:hAnsi="Verdana"/>
        </w:rPr>
        <w:t>.</w:t>
      </w:r>
    </w:p>
    <w:p w:rsidR="001638B8" w:rsidRDefault="001638B8" w:rsidP="001638B8">
      <w:pPr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4" type="#_x0000_t32" style="position:absolute;margin-left:.3pt;margin-top:6.05pt;width:478.5pt;height:.05pt;z-index:251657216;mso-position-horizontal-relative:margin" o:connectortype="straight" strokecolor="#b9bec7" strokeweight="1pt"/>
        </w:pict>
      </w:r>
    </w:p>
    <w:p w:rsidR="00B30D63" w:rsidRPr="002039BD" w:rsidRDefault="00B30D63" w:rsidP="00B30D63">
      <w:pPr>
        <w:pStyle w:val="Seo"/>
        <w:rPr>
          <w:rFonts w:ascii="Verdana" w:hAnsi="Verdana"/>
        </w:rPr>
      </w:pPr>
    </w:p>
    <w:p w:rsidR="00B30D63" w:rsidRDefault="00000C61" w:rsidP="00000C6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26/12/1996 a 14/02/2013 </w:t>
      </w:r>
      <w:r w:rsidR="005657D9" w:rsidRPr="005657D9">
        <w:rPr>
          <w:rFonts w:ascii="Verdana" w:hAnsi="Verdana"/>
          <w:b/>
        </w:rPr>
        <w:t xml:space="preserve">– </w:t>
      </w:r>
      <w:r>
        <w:rPr>
          <w:rFonts w:ascii="Verdana" w:hAnsi="Verdana"/>
          <w:b/>
        </w:rPr>
        <w:t xml:space="preserve">Hospital Evangélico de </w:t>
      </w:r>
      <w:proofErr w:type="spellStart"/>
      <w:r>
        <w:rPr>
          <w:rFonts w:ascii="Verdana" w:hAnsi="Verdana"/>
          <w:b/>
        </w:rPr>
        <w:t>Cachoeiro</w:t>
      </w:r>
      <w:proofErr w:type="spellEnd"/>
      <w:r>
        <w:rPr>
          <w:rFonts w:ascii="Verdana" w:hAnsi="Verdana"/>
          <w:b/>
        </w:rPr>
        <w:t xml:space="preserve"> de Itapemirim</w:t>
      </w:r>
      <w:r w:rsidR="005657D9">
        <w:rPr>
          <w:rFonts w:ascii="Verdana" w:hAnsi="Verdana"/>
        </w:rPr>
        <w:br/>
        <w:t xml:space="preserve">Cargo: </w:t>
      </w:r>
      <w:r>
        <w:rPr>
          <w:rFonts w:ascii="Verdana" w:hAnsi="Verdana"/>
        </w:rPr>
        <w:t xml:space="preserve">Supervisor de </w:t>
      </w:r>
      <w:proofErr w:type="gramStart"/>
      <w:r>
        <w:rPr>
          <w:rFonts w:ascii="Verdana" w:hAnsi="Verdana"/>
        </w:rPr>
        <w:t>Departamento Pessoal</w:t>
      </w:r>
      <w:proofErr w:type="gramEnd"/>
      <w:r w:rsidR="005657D9">
        <w:rPr>
          <w:rFonts w:ascii="Verdana" w:hAnsi="Verdana"/>
        </w:rPr>
        <w:t xml:space="preserve">. </w:t>
      </w:r>
      <w:r w:rsidR="005657D9">
        <w:rPr>
          <w:rFonts w:ascii="Verdana" w:hAnsi="Verdana"/>
        </w:rPr>
        <w:br/>
        <w:t>Principais atividades: Responsável pel</w:t>
      </w:r>
      <w:r>
        <w:rPr>
          <w:rFonts w:ascii="Verdana" w:hAnsi="Verdana"/>
        </w:rPr>
        <w:t xml:space="preserve">o fechamento de folha de pagamentos, admissão, rescisão de contrato, CAGED, PIS empresa, férias, apuração de ponto e </w:t>
      </w:r>
      <w:proofErr w:type="gramStart"/>
      <w:r>
        <w:rPr>
          <w:rFonts w:ascii="Verdana" w:hAnsi="Verdana"/>
        </w:rPr>
        <w:t>encargos</w:t>
      </w:r>
      <w:proofErr w:type="gram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trabalhistas</w:t>
      </w:r>
      <w:proofErr w:type="gramEnd"/>
      <w:r w:rsidR="005657D9">
        <w:rPr>
          <w:rFonts w:ascii="Verdana" w:hAnsi="Verdana"/>
        </w:rPr>
        <w:t xml:space="preserve">. </w:t>
      </w: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PROFISSIONAIS</w:t>
      </w: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6" type="#_x0000_t32" style="position:absolute;margin-left:.3pt;margin-top:6.05pt;width:478.5pt;height:.05pt;z-index:251658240;mso-position-horizontal-relative:margin" o:connectortype="straight" strokecolor="#b9bec7" strokeweight="1pt"/>
        </w:pict>
      </w:r>
    </w:p>
    <w:p w:rsidR="00B30D63" w:rsidRPr="002039BD" w:rsidRDefault="00B30D63" w:rsidP="00B30D63">
      <w:pPr>
        <w:pStyle w:val="Seo"/>
        <w:rPr>
          <w:rFonts w:ascii="Verdana" w:hAnsi="Verdana"/>
        </w:rPr>
      </w:pPr>
    </w:p>
    <w:p w:rsidR="00B30D63" w:rsidRDefault="00B30D6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</w:t>
      </w:r>
      <w:r w:rsidR="00000C61">
        <w:rPr>
          <w:rFonts w:ascii="Verdana" w:hAnsi="Verdana"/>
        </w:rPr>
        <w:t>Word, Excel.</w:t>
      </w:r>
    </w:p>
    <w:p w:rsidR="00F65FCD" w:rsidRDefault="00F65FCD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de Rotinas de </w:t>
      </w:r>
      <w:proofErr w:type="gramStart"/>
      <w:r>
        <w:rPr>
          <w:rFonts w:ascii="Verdana" w:hAnsi="Verdana"/>
        </w:rPr>
        <w:t>Departamento Pessoal</w:t>
      </w:r>
      <w:proofErr w:type="gramEnd"/>
      <w:r>
        <w:rPr>
          <w:rFonts w:ascii="Verdana" w:hAnsi="Verdana"/>
        </w:rPr>
        <w:t xml:space="preserve"> (2010).</w:t>
      </w:r>
    </w:p>
    <w:p w:rsidR="00F65FCD" w:rsidRDefault="00F65FCD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Liderança </w:t>
      </w:r>
      <w:proofErr w:type="spellStart"/>
      <w:r>
        <w:rPr>
          <w:rFonts w:ascii="Verdana" w:hAnsi="Verdana"/>
        </w:rPr>
        <w:t>Coaching</w:t>
      </w:r>
      <w:proofErr w:type="spellEnd"/>
      <w:r>
        <w:rPr>
          <w:rFonts w:ascii="Verdana" w:hAnsi="Verdana"/>
        </w:rPr>
        <w:t xml:space="preserve"> (2011).</w:t>
      </w:r>
    </w:p>
    <w:p w:rsidR="00FA3990" w:rsidRDefault="00FA3990" w:rsidP="00FA3990">
      <w:pPr>
        <w:pStyle w:val="Seo"/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7" type="#_x0000_t32" style="position:absolute;margin-left:.3pt;margin-top:6.05pt;width:478.5pt;height:.05pt;z-index:251659264;mso-position-horizontal-relative:margin" o:connectortype="straight" strokecolor="#b9bec7" strokeweight="1pt"/>
        </w:pict>
      </w:r>
    </w:p>
    <w:p w:rsidR="009E6077" w:rsidRDefault="009E6077" w:rsidP="009E607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Experiência com Sistema </w:t>
      </w:r>
      <w:r w:rsidRPr="008C332F">
        <w:rPr>
          <w:rFonts w:ascii="Verdana" w:hAnsi="Verdana"/>
          <w:b/>
        </w:rPr>
        <w:t>Rubi</w:t>
      </w:r>
      <w:proofErr w:type="gramStart"/>
      <w:r w:rsidRPr="008C332F">
        <w:rPr>
          <w:rFonts w:ascii="Verdana" w:hAnsi="Verdana"/>
          <w:b/>
        </w:rPr>
        <w:t>, Ronda</w:t>
      </w:r>
      <w:proofErr w:type="gramEnd"/>
      <w:r w:rsidRPr="008C332F">
        <w:rPr>
          <w:rFonts w:ascii="Verdana" w:hAnsi="Verdana"/>
          <w:b/>
        </w:rPr>
        <w:t xml:space="preserve"> Ponto e Segurança e Medicina do Trabalho (</w:t>
      </w:r>
      <w:proofErr w:type="spellStart"/>
      <w:r w:rsidRPr="008C332F">
        <w:rPr>
          <w:rFonts w:ascii="Verdana" w:hAnsi="Verdana"/>
          <w:b/>
        </w:rPr>
        <w:t>Senior</w:t>
      </w:r>
      <w:proofErr w:type="spellEnd"/>
      <w:r w:rsidRPr="008C332F">
        <w:rPr>
          <w:rFonts w:ascii="Verdana" w:hAnsi="Verdana"/>
          <w:b/>
        </w:rPr>
        <w:t xml:space="preserve"> Sistemas)</w:t>
      </w:r>
      <w:r>
        <w:rPr>
          <w:rFonts w:ascii="Verdana" w:hAnsi="Verdana"/>
        </w:rPr>
        <w:t>.</w:t>
      </w:r>
    </w:p>
    <w:p w:rsidR="00FA3990" w:rsidRDefault="009E6077" w:rsidP="00FA399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Experiência em rotinas de RH.</w:t>
      </w:r>
    </w:p>
    <w:p w:rsidR="008C332F" w:rsidRDefault="008C332F" w:rsidP="008C332F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9E6077" w:rsidRDefault="009E6077" w:rsidP="008C332F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8" type="#_x0000_t32" style="position:absolute;margin-left:.3pt;margin-top:6.05pt;width:478.5pt;height:.05pt;z-index:251660288;mso-position-horizontal-relative:margin" o:connectortype="straight" strokecolor="#b9bec7" strokeweight="1pt"/>
        </w:pict>
      </w:r>
    </w:p>
    <w:p w:rsidR="009E6077" w:rsidRPr="009E6077" w:rsidRDefault="009E6077" w:rsidP="009E6077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487A7F" w:rsidRPr="005657D9" w:rsidRDefault="00487A7F" w:rsidP="00487A7F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9C3B99" w:rsidRDefault="009C3B99"/>
    <w:sectPr w:rsidR="009C3B99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D42" w:rsidRDefault="00B70D42">
      <w:r>
        <w:separator/>
      </w:r>
    </w:p>
  </w:endnote>
  <w:endnote w:type="continuationSeparator" w:id="0">
    <w:p w:rsidR="00B70D42" w:rsidRDefault="00B70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9C3B99" w:rsidP="009967CD">
    <w:pPr>
      <w:pStyle w:val="Rodap"/>
      <w:jc w:val="right"/>
    </w:pPr>
    <w:fldSimple w:instr=" PAGE ">
      <w:r w:rsidR="00B30D63">
        <w:rPr>
          <w:noProof/>
        </w:rPr>
        <w:t>2</w:t>
      </w:r>
    </w:fldSimple>
    <w:r w:rsidR="00163F2A">
      <w:t xml:space="preserve"> </w:t>
    </w:r>
    <w:r w:rsidRPr="009C3B99">
      <w:rPr>
        <w:lang w:val="en-US"/>
      </w:rPr>
    </w:r>
    <w:r w:rsidRPr="009C3B99">
      <w:rPr>
        <w:lang w:val="en-US"/>
      </w:rPr>
      <w:pict>
        <v:oval id="_x0000_s35846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D42" w:rsidRDefault="00B70D42">
      <w:r>
        <w:separator/>
      </w:r>
    </w:p>
  </w:footnote>
  <w:footnote w:type="continuationSeparator" w:id="0">
    <w:p w:rsidR="00B70D42" w:rsidRDefault="00B70D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9C3B9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5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37890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35"/>
      <o:rules v:ext="edit">
        <o:r id="V:Rule2" type="connector" idref="#_x0000_s3584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039BD"/>
    <w:rsid w:val="00000C61"/>
    <w:rsid w:val="0002401A"/>
    <w:rsid w:val="001638B8"/>
    <w:rsid w:val="00163F2A"/>
    <w:rsid w:val="002039BD"/>
    <w:rsid w:val="00487A7F"/>
    <w:rsid w:val="005657D9"/>
    <w:rsid w:val="005B5FD3"/>
    <w:rsid w:val="005B7108"/>
    <w:rsid w:val="005E6BFC"/>
    <w:rsid w:val="006D14E8"/>
    <w:rsid w:val="00741D6E"/>
    <w:rsid w:val="00756035"/>
    <w:rsid w:val="008C332F"/>
    <w:rsid w:val="009967CD"/>
    <w:rsid w:val="009C3B99"/>
    <w:rsid w:val="009E6077"/>
    <w:rsid w:val="00A17348"/>
    <w:rsid w:val="00A25CF8"/>
    <w:rsid w:val="00A51A49"/>
    <w:rsid w:val="00B30D63"/>
    <w:rsid w:val="00B501EE"/>
    <w:rsid w:val="00B70D42"/>
    <w:rsid w:val="00C71012"/>
    <w:rsid w:val="00CC21DB"/>
    <w:rsid w:val="00E508E8"/>
    <w:rsid w:val="00F26226"/>
    <w:rsid w:val="00F65FCD"/>
    <w:rsid w:val="00FA3990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1"/>
      <o:rules v:ext="edit">
        <o:r id="V:Rule8" type="connector" idref="#_x0000_s1184"/>
        <o:r id="V:Rule18" type="connector" idref="#_x0000_s1193"/>
        <o:r id="V:Rule19" type="connector" idref="#_x0000_s1194"/>
        <o:r id="V:Rule21" type="connector" idref="#_x0000_s1196"/>
        <o:r id="V:Rule22" type="connector" idref="#_x0000_s1197"/>
        <o:r id="V:Rule23" type="connector" idref="#_x0000_s1198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Cliente</cp:lastModifiedBy>
  <cp:revision>2</cp:revision>
  <dcterms:created xsi:type="dcterms:W3CDTF">2013-10-21T16:41:00Z</dcterms:created>
  <dcterms:modified xsi:type="dcterms:W3CDTF">2013-10-21T16:41:00Z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