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C6" w:rsidRDefault="00BE40C6">
      <w:pPr>
        <w:pStyle w:val="Ttulo"/>
        <w:jc w:val="left"/>
        <w:rPr>
          <w:color w:val="FF0000"/>
          <w:sz w:val="26"/>
        </w:rPr>
      </w:pPr>
      <w:r>
        <w:rPr>
          <w:color w:val="FF0000"/>
          <w:sz w:val="26"/>
        </w:rPr>
        <w:t>CURRICULUM VITAE</w:t>
      </w:r>
    </w:p>
    <w:p w:rsidR="00BE40C6" w:rsidRDefault="00BE40C6">
      <w:pPr>
        <w:rPr>
          <w:b/>
          <w:color w:val="FF0000"/>
          <w:sz w:val="26"/>
          <w:szCs w:val="40"/>
        </w:rPr>
      </w:pPr>
    </w:p>
    <w:p w:rsidR="00BE40C6" w:rsidRDefault="00BE40C6">
      <w:pPr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 xml:space="preserve">Nome: Vazão Representações de Moto Peças Ltda                                      </w:t>
      </w:r>
    </w:p>
    <w:p w:rsidR="00BE40C6" w:rsidRDefault="00BE40C6">
      <w:pPr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 xml:space="preserve">Endereço: Rua Padre Martins Kistchek, </w:t>
      </w:r>
      <w:proofErr w:type="gramStart"/>
      <w:r>
        <w:rPr>
          <w:b/>
          <w:color w:val="000000"/>
          <w:sz w:val="26"/>
          <w:szCs w:val="36"/>
        </w:rPr>
        <w:t>484</w:t>
      </w:r>
      <w:proofErr w:type="gramEnd"/>
    </w:p>
    <w:p w:rsidR="00BE40C6" w:rsidRDefault="00BE40C6">
      <w:pPr>
        <w:pStyle w:val="Ttulo6"/>
        <w:rPr>
          <w:sz w:val="26"/>
        </w:rPr>
      </w:pPr>
      <w:r>
        <w:rPr>
          <w:sz w:val="26"/>
        </w:rPr>
        <w:t>Cidade: Espinosa/MG</w:t>
      </w:r>
      <w:proofErr w:type="gramStart"/>
      <w:r>
        <w:rPr>
          <w:sz w:val="26"/>
        </w:rPr>
        <w:t xml:space="preserve">   </w:t>
      </w:r>
      <w:proofErr w:type="gramEnd"/>
      <w:r>
        <w:rPr>
          <w:sz w:val="26"/>
        </w:rPr>
        <w:t>B: São Cristovão  Cep: 39.510-000</w:t>
      </w:r>
    </w:p>
    <w:p w:rsidR="00BE40C6" w:rsidRDefault="00BE40C6">
      <w:pPr>
        <w:pStyle w:val="Ttulo1"/>
        <w:rPr>
          <w:color w:val="000000"/>
          <w:sz w:val="26"/>
        </w:rPr>
      </w:pPr>
      <w:proofErr w:type="gramStart"/>
      <w:r>
        <w:rPr>
          <w:color w:val="000000"/>
          <w:sz w:val="26"/>
        </w:rPr>
        <w:t>Fone:</w:t>
      </w:r>
      <w:proofErr w:type="gramEnd"/>
      <w:r>
        <w:rPr>
          <w:color w:val="000000"/>
          <w:sz w:val="26"/>
        </w:rPr>
        <w:t>(038) 3812-1649  Cel: (038)9127-5004 ou  (033)8867-0620</w:t>
      </w:r>
    </w:p>
    <w:p w:rsidR="00BE40C6" w:rsidRDefault="00BE40C6">
      <w:pPr>
        <w:rPr>
          <w:b/>
          <w:color w:val="000000"/>
          <w:sz w:val="26"/>
          <w:szCs w:val="36"/>
        </w:rPr>
      </w:pPr>
      <w:proofErr w:type="gramStart"/>
      <w:r>
        <w:rPr>
          <w:b/>
          <w:color w:val="000000"/>
          <w:sz w:val="26"/>
          <w:szCs w:val="36"/>
        </w:rPr>
        <w:t>Cnpj</w:t>
      </w:r>
      <w:proofErr w:type="gramEnd"/>
      <w:r>
        <w:rPr>
          <w:b/>
          <w:color w:val="000000"/>
          <w:sz w:val="26"/>
          <w:szCs w:val="36"/>
        </w:rPr>
        <w:t>: 06.086.058/0001-86</w:t>
      </w:r>
    </w:p>
    <w:p w:rsidR="00BE40C6" w:rsidRDefault="00BE40C6">
      <w:pPr>
        <w:pStyle w:val="Ttulo2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Insc. Mun. 15.6006/2007</w:t>
      </w:r>
    </w:p>
    <w:p w:rsidR="00BE40C6" w:rsidRDefault="00BE40C6">
      <w:pPr>
        <w:rPr>
          <w:b/>
          <w:sz w:val="26"/>
        </w:rPr>
      </w:pPr>
      <w:proofErr w:type="gramStart"/>
      <w:r>
        <w:rPr>
          <w:b/>
          <w:sz w:val="26"/>
        </w:rPr>
        <w:t>Cpf</w:t>
      </w:r>
      <w:proofErr w:type="gramEnd"/>
      <w:r>
        <w:rPr>
          <w:b/>
          <w:sz w:val="26"/>
        </w:rPr>
        <w:t>: 769.435.696-00  Rg: 27.450.905-02</w:t>
      </w:r>
    </w:p>
    <w:p w:rsidR="00BE40C6" w:rsidRDefault="00BE40C6">
      <w:pPr>
        <w:pStyle w:val="Ttulo2"/>
        <w:rPr>
          <w:rFonts w:ascii="Times New Roman" w:hAnsi="Times New Roman" w:cs="Times New Roman"/>
          <w:color w:val="FF0000"/>
          <w:sz w:val="26"/>
          <w:u w:val="single"/>
        </w:rPr>
      </w:pPr>
    </w:p>
    <w:p w:rsidR="00BE40C6" w:rsidRDefault="00BE40C6">
      <w:pPr>
        <w:pStyle w:val="Ttulo2"/>
        <w:rPr>
          <w:rFonts w:ascii="Times New Roman" w:hAnsi="Times New Roman" w:cs="Times New Roman"/>
          <w:color w:val="000080"/>
          <w:sz w:val="26"/>
          <w:u w:val="single"/>
        </w:rPr>
      </w:pPr>
      <w:r>
        <w:rPr>
          <w:rFonts w:ascii="Times New Roman" w:hAnsi="Times New Roman" w:cs="Times New Roman"/>
          <w:color w:val="FF0000"/>
          <w:sz w:val="26"/>
          <w:u w:val="single"/>
        </w:rPr>
        <w:t>DADOS PESSOAIS</w:t>
      </w:r>
    </w:p>
    <w:p w:rsidR="00BE40C6" w:rsidRDefault="00BE40C6">
      <w:pPr>
        <w:pStyle w:val="Ttulo6"/>
        <w:rPr>
          <w:sz w:val="26"/>
        </w:rPr>
      </w:pPr>
      <w:r>
        <w:rPr>
          <w:sz w:val="26"/>
        </w:rPr>
        <w:t>Osvai Dantas de Aguiar</w:t>
      </w:r>
    </w:p>
    <w:p w:rsidR="00BE40C6" w:rsidRDefault="00BE40C6">
      <w:pPr>
        <w:rPr>
          <w:b/>
          <w:sz w:val="26"/>
        </w:rPr>
      </w:pPr>
      <w:r>
        <w:rPr>
          <w:b/>
          <w:sz w:val="26"/>
        </w:rPr>
        <w:t>Data Nasc. 17/11/70</w:t>
      </w:r>
    </w:p>
    <w:p w:rsidR="00BE40C6" w:rsidRDefault="00BE40C6">
      <w:pPr>
        <w:pStyle w:val="Ttulo6"/>
        <w:jc w:val="both"/>
        <w:rPr>
          <w:sz w:val="26"/>
        </w:rPr>
      </w:pPr>
      <w:r>
        <w:rPr>
          <w:sz w:val="26"/>
        </w:rPr>
        <w:t>Estado civil: Casado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>Filiação: Joaquim Tolentino Dantas (in-memorian)</w:t>
      </w:r>
    </w:p>
    <w:p w:rsidR="00BE40C6" w:rsidRDefault="00BE40C6">
      <w:pPr>
        <w:pStyle w:val="Ttulo8"/>
        <w:jc w:val="both"/>
        <w:rPr>
          <w:b/>
          <w:bCs w:val="0"/>
          <w:color w:val="000000"/>
          <w:sz w:val="26"/>
        </w:rPr>
      </w:pPr>
      <w:r>
        <w:rPr>
          <w:b/>
          <w:bCs w:val="0"/>
          <w:color w:val="000000"/>
          <w:sz w:val="26"/>
        </w:rPr>
        <w:t>Izaura Francisca Dantas</w:t>
      </w:r>
    </w:p>
    <w:p w:rsidR="00BE40C6" w:rsidRDefault="00BE40C6">
      <w:pPr>
        <w:pStyle w:val="Ttulo6"/>
        <w:jc w:val="both"/>
        <w:rPr>
          <w:sz w:val="26"/>
        </w:rPr>
      </w:pPr>
    </w:p>
    <w:p w:rsidR="00BE40C6" w:rsidRDefault="00BE40C6">
      <w:pPr>
        <w:pStyle w:val="Ttulo6"/>
        <w:jc w:val="both"/>
        <w:rPr>
          <w:sz w:val="26"/>
        </w:rPr>
      </w:pPr>
      <w:r>
        <w:rPr>
          <w:sz w:val="26"/>
        </w:rPr>
        <w:t>Naturalidade: Brasileiro</w:t>
      </w:r>
    </w:p>
    <w:p w:rsidR="00BE40C6" w:rsidRDefault="00BE40C6">
      <w:pPr>
        <w:jc w:val="both"/>
        <w:rPr>
          <w:b/>
          <w:color w:val="000000"/>
          <w:sz w:val="26"/>
          <w:szCs w:val="36"/>
          <w:u w:val="single"/>
        </w:rPr>
      </w:pPr>
    </w:p>
    <w:p w:rsidR="00BE40C6" w:rsidRDefault="00BE40C6">
      <w:pPr>
        <w:pStyle w:val="Ttulo3"/>
        <w:jc w:val="both"/>
        <w:rPr>
          <w:rFonts w:ascii="Times New Roman" w:hAnsi="Times New Roman" w:cs="Times New Roman"/>
          <w:color w:val="FF0000"/>
          <w:sz w:val="26"/>
        </w:rPr>
      </w:pPr>
      <w:r>
        <w:rPr>
          <w:rFonts w:ascii="Times New Roman" w:hAnsi="Times New Roman" w:cs="Times New Roman"/>
          <w:color w:val="FF0000"/>
          <w:sz w:val="26"/>
        </w:rPr>
        <w:t>ESCOLARIDADE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>Ensino Médio: 1º Gráu</w:t>
      </w:r>
    </w:p>
    <w:p w:rsidR="00BE40C6" w:rsidRDefault="00BE40C6">
      <w:pPr>
        <w:pStyle w:val="Ttulo1"/>
        <w:jc w:val="both"/>
        <w:rPr>
          <w:color w:val="000000"/>
          <w:sz w:val="26"/>
        </w:rPr>
      </w:pPr>
      <w:r>
        <w:rPr>
          <w:color w:val="000000"/>
          <w:sz w:val="26"/>
        </w:rPr>
        <w:t>Curso: Vendas</w:t>
      </w:r>
    </w:p>
    <w:p w:rsidR="00BE40C6" w:rsidRDefault="00BE40C6">
      <w:pPr>
        <w:pStyle w:val="Ttulo5"/>
        <w:jc w:val="both"/>
        <w:rPr>
          <w:rFonts w:eastAsia="Arial Unicode MS"/>
          <w:sz w:val="26"/>
          <w:szCs w:val="32"/>
        </w:rPr>
      </w:pPr>
      <w:r>
        <w:rPr>
          <w:sz w:val="26"/>
        </w:rPr>
        <w:t>Ano de conclusão: 2001</w:t>
      </w:r>
    </w:p>
    <w:p w:rsidR="00BE40C6" w:rsidRDefault="00BE40C6">
      <w:pPr>
        <w:jc w:val="both"/>
        <w:rPr>
          <w:rFonts w:eastAsia="Arial Unicode MS"/>
          <w:b/>
          <w:color w:val="000080"/>
          <w:sz w:val="26"/>
          <w:szCs w:val="32"/>
          <w:u w:val="single"/>
        </w:rPr>
      </w:pP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FF0000"/>
          <w:sz w:val="26"/>
          <w:szCs w:val="36"/>
          <w:u w:val="single"/>
        </w:rPr>
        <w:t>EXPERIÊNCIA PROFISSIONAL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>Empresa:</w:t>
      </w:r>
      <w:proofErr w:type="gramStart"/>
      <w:r>
        <w:rPr>
          <w:rFonts w:eastAsia="Arial Unicode MS"/>
          <w:b/>
          <w:color w:val="000000"/>
          <w:sz w:val="26"/>
          <w:szCs w:val="32"/>
        </w:rPr>
        <w:t xml:space="preserve">  </w:t>
      </w:r>
      <w:proofErr w:type="gramEnd"/>
      <w:r>
        <w:rPr>
          <w:rFonts w:eastAsia="Arial Unicode MS"/>
          <w:b/>
          <w:color w:val="FF0000"/>
          <w:sz w:val="26"/>
          <w:szCs w:val="32"/>
        </w:rPr>
        <w:t>Bezoro Distribuidora Motopeças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>Endereço: Av: Maria José de Souza – nº 945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>Bairro:      Ponte Nova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>Cidade:</w:t>
      </w:r>
      <w:proofErr w:type="gramStart"/>
      <w:r>
        <w:rPr>
          <w:rFonts w:eastAsia="Arial Unicode MS"/>
          <w:b/>
          <w:color w:val="000000"/>
          <w:sz w:val="26"/>
          <w:szCs w:val="32"/>
        </w:rPr>
        <w:t xml:space="preserve">    </w:t>
      </w:r>
      <w:proofErr w:type="gramEnd"/>
      <w:r>
        <w:rPr>
          <w:rFonts w:eastAsia="Arial Unicode MS"/>
          <w:b/>
          <w:color w:val="000000"/>
          <w:sz w:val="26"/>
          <w:szCs w:val="32"/>
        </w:rPr>
        <w:t>Espinosa/MG</w:t>
      </w:r>
    </w:p>
    <w:p w:rsidR="00BE40C6" w:rsidRDefault="00BE40C6">
      <w:pPr>
        <w:pStyle w:val="Ttulo5"/>
        <w:jc w:val="both"/>
        <w:rPr>
          <w:rFonts w:eastAsia="Arial Unicode MS"/>
          <w:sz w:val="26"/>
          <w:szCs w:val="32"/>
        </w:rPr>
      </w:pPr>
      <w:r>
        <w:rPr>
          <w:rFonts w:eastAsia="Arial Unicode MS"/>
          <w:sz w:val="26"/>
          <w:szCs w:val="32"/>
        </w:rPr>
        <w:t>Período:</w:t>
      </w:r>
      <w:proofErr w:type="gramStart"/>
      <w:r>
        <w:rPr>
          <w:rFonts w:eastAsia="Arial Unicode MS"/>
          <w:sz w:val="26"/>
          <w:szCs w:val="32"/>
        </w:rPr>
        <w:t xml:space="preserve">   </w:t>
      </w:r>
      <w:proofErr w:type="gramEnd"/>
      <w:r>
        <w:rPr>
          <w:rFonts w:eastAsia="Arial Unicode MS"/>
          <w:sz w:val="26"/>
          <w:szCs w:val="32"/>
        </w:rPr>
        <w:t>10/03/01 a 31/12/04</w:t>
      </w:r>
    </w:p>
    <w:p w:rsidR="00BE40C6" w:rsidRDefault="00BE40C6">
      <w:pPr>
        <w:pStyle w:val="Ttulo4"/>
        <w:jc w:val="both"/>
        <w:rPr>
          <w:b/>
          <w:sz w:val="26"/>
        </w:rPr>
      </w:pPr>
      <w:r>
        <w:rPr>
          <w:b/>
          <w:sz w:val="26"/>
        </w:rPr>
        <w:t>Função:</w:t>
      </w:r>
      <w:proofErr w:type="gramStart"/>
      <w:r>
        <w:rPr>
          <w:b/>
          <w:sz w:val="26"/>
        </w:rPr>
        <w:t xml:space="preserve">   </w:t>
      </w:r>
      <w:proofErr w:type="gramEnd"/>
      <w:r>
        <w:rPr>
          <w:b/>
          <w:sz w:val="26"/>
        </w:rPr>
        <w:t>Representante De Vendas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</w:rPr>
      </w:pPr>
      <w:proofErr w:type="gramStart"/>
      <w:r>
        <w:rPr>
          <w:b/>
          <w:sz w:val="26"/>
        </w:rPr>
        <w:t xml:space="preserve">Vendas Mensal </w:t>
      </w:r>
      <w:r>
        <w:rPr>
          <w:b/>
          <w:sz w:val="26"/>
        </w:rPr>
        <w:sym w:font="Wingdings" w:char="F0E8"/>
      </w:r>
      <w:r>
        <w:rPr>
          <w:b/>
          <w:sz w:val="26"/>
        </w:rPr>
        <w:t xml:space="preserve"> 120,000</w:t>
      </w:r>
      <w:proofErr w:type="gramEnd"/>
      <w:r>
        <w:rPr>
          <w:b/>
          <w:sz w:val="26"/>
        </w:rPr>
        <w:t xml:space="preserve"> (Cento e Vinte Mil Mensal)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</w:rPr>
      </w:pP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 xml:space="preserve">Empresa: </w:t>
      </w:r>
      <w:r>
        <w:rPr>
          <w:rFonts w:eastAsia="Arial Unicode MS"/>
          <w:b/>
          <w:color w:val="FF0000"/>
          <w:sz w:val="26"/>
          <w:szCs w:val="32"/>
        </w:rPr>
        <w:t xml:space="preserve">AP Motos Com. Imp.Exp. </w:t>
      </w:r>
      <w:proofErr w:type="gramStart"/>
      <w:r>
        <w:rPr>
          <w:rFonts w:eastAsia="Arial Unicode MS"/>
          <w:b/>
          <w:color w:val="FF0000"/>
          <w:sz w:val="26"/>
          <w:szCs w:val="32"/>
        </w:rPr>
        <w:t>Ltda</w:t>
      </w:r>
      <w:proofErr w:type="gramEnd"/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>Endereço: Av: Brasil, 3887</w:t>
      </w:r>
      <w:proofErr w:type="gramStart"/>
      <w:r>
        <w:rPr>
          <w:rFonts w:eastAsia="Arial Unicode MS"/>
          <w:b/>
          <w:color w:val="000000"/>
          <w:sz w:val="26"/>
          <w:szCs w:val="32"/>
        </w:rPr>
        <w:t xml:space="preserve">  </w:t>
      </w:r>
      <w:proofErr w:type="gramEnd"/>
      <w:r>
        <w:rPr>
          <w:rFonts w:eastAsia="Arial Unicode MS"/>
          <w:b/>
          <w:color w:val="000000"/>
          <w:sz w:val="26"/>
          <w:szCs w:val="32"/>
        </w:rPr>
        <w:t>B: Brasil  Cep: 38.400-718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r>
        <w:rPr>
          <w:rFonts w:eastAsia="Arial Unicode MS"/>
          <w:b/>
          <w:color w:val="000000"/>
          <w:sz w:val="26"/>
          <w:szCs w:val="32"/>
        </w:rPr>
        <w:t>Uberlândia/MG</w:t>
      </w:r>
      <w:proofErr w:type="gramStart"/>
      <w:r>
        <w:rPr>
          <w:rFonts w:eastAsia="Arial Unicode MS"/>
          <w:b/>
          <w:color w:val="000000"/>
          <w:sz w:val="26"/>
          <w:szCs w:val="32"/>
        </w:rPr>
        <w:t xml:space="preserve">  </w:t>
      </w:r>
      <w:proofErr w:type="gramEnd"/>
      <w:r>
        <w:rPr>
          <w:rFonts w:eastAsia="Arial Unicode MS"/>
          <w:b/>
          <w:color w:val="000000"/>
          <w:sz w:val="26"/>
          <w:szCs w:val="32"/>
        </w:rPr>
        <w:t>Fone: 08007072474</w:t>
      </w:r>
    </w:p>
    <w:p w:rsidR="00BE40C6" w:rsidRDefault="00BE40C6">
      <w:pPr>
        <w:pStyle w:val="Ttulo5"/>
        <w:jc w:val="both"/>
        <w:rPr>
          <w:rFonts w:eastAsia="Arial Unicode MS"/>
          <w:sz w:val="26"/>
          <w:szCs w:val="32"/>
        </w:rPr>
      </w:pPr>
      <w:r>
        <w:rPr>
          <w:rFonts w:eastAsia="Arial Unicode MS"/>
          <w:sz w:val="26"/>
          <w:szCs w:val="32"/>
        </w:rPr>
        <w:t>Função: Representante De Vendas</w:t>
      </w:r>
    </w:p>
    <w:p w:rsidR="00BE40C6" w:rsidRDefault="00BE40C6">
      <w:pPr>
        <w:jc w:val="both"/>
        <w:rPr>
          <w:rFonts w:eastAsia="Arial Unicode MS"/>
          <w:b/>
          <w:color w:val="000000"/>
          <w:sz w:val="26"/>
          <w:szCs w:val="32"/>
        </w:rPr>
      </w:pPr>
      <w:proofErr w:type="gramStart"/>
      <w:r>
        <w:rPr>
          <w:rFonts w:eastAsia="Arial Unicode MS"/>
          <w:b/>
          <w:color w:val="000000"/>
          <w:sz w:val="26"/>
          <w:szCs w:val="32"/>
        </w:rPr>
        <w:t xml:space="preserve">Vendas Mensal </w:t>
      </w:r>
      <w:r>
        <w:rPr>
          <w:rFonts w:eastAsia="Arial Unicode MS"/>
          <w:b/>
          <w:color w:val="000000"/>
          <w:sz w:val="26"/>
          <w:szCs w:val="32"/>
        </w:rPr>
        <w:sym w:font="Wingdings" w:char="F0E8"/>
      </w:r>
      <w:r>
        <w:rPr>
          <w:rFonts w:eastAsia="Arial Unicode MS"/>
          <w:b/>
          <w:color w:val="000000"/>
          <w:sz w:val="26"/>
          <w:szCs w:val="32"/>
        </w:rPr>
        <w:t xml:space="preserve"> 125,000</w:t>
      </w:r>
      <w:proofErr w:type="gramEnd"/>
      <w:r>
        <w:rPr>
          <w:rFonts w:eastAsia="Arial Unicode MS"/>
          <w:b/>
          <w:color w:val="000000"/>
          <w:sz w:val="26"/>
          <w:szCs w:val="32"/>
        </w:rPr>
        <w:t xml:space="preserve"> (Cento e Vinte Cinco Mil Mensal)</w:t>
      </w:r>
    </w:p>
    <w:p w:rsidR="00BE40C6" w:rsidRDefault="00BE40C6">
      <w:pPr>
        <w:pStyle w:val="Ttulo9"/>
        <w:jc w:val="both"/>
        <w:rPr>
          <w:sz w:val="26"/>
        </w:rPr>
      </w:pPr>
      <w:r>
        <w:rPr>
          <w:sz w:val="26"/>
        </w:rPr>
        <w:t>Vendedor Destaque Ano 2007</w:t>
      </w:r>
    </w:p>
    <w:p w:rsidR="00BE40C6" w:rsidRDefault="00BE40C6">
      <w:pPr>
        <w:pStyle w:val="Ttulo6"/>
        <w:jc w:val="both"/>
        <w:rPr>
          <w:sz w:val="26"/>
        </w:rPr>
      </w:pPr>
      <w:r>
        <w:rPr>
          <w:sz w:val="26"/>
        </w:rPr>
        <w:t xml:space="preserve">Data de Admissão </w:t>
      </w:r>
      <w:r>
        <w:rPr>
          <w:sz w:val="26"/>
        </w:rPr>
        <w:sym w:font="Wingdings" w:char="F0E8"/>
      </w:r>
      <w:r>
        <w:rPr>
          <w:sz w:val="26"/>
        </w:rPr>
        <w:t xml:space="preserve"> 01/01/2005</w:t>
      </w:r>
    </w:p>
    <w:p w:rsidR="00BE40C6" w:rsidRDefault="00BE40C6">
      <w:pPr>
        <w:jc w:val="both"/>
        <w:rPr>
          <w:b/>
          <w:color w:val="FF0000"/>
          <w:sz w:val="26"/>
          <w:szCs w:val="36"/>
          <w:u w:val="single"/>
        </w:rPr>
      </w:pPr>
    </w:p>
    <w:p w:rsidR="00BE40C6" w:rsidRDefault="00BE40C6">
      <w:pPr>
        <w:jc w:val="both"/>
        <w:rPr>
          <w:b/>
          <w:color w:val="FF0000"/>
          <w:sz w:val="26"/>
          <w:szCs w:val="36"/>
          <w:u w:val="single"/>
        </w:rPr>
      </w:pP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FF0000"/>
          <w:sz w:val="26"/>
          <w:szCs w:val="36"/>
          <w:u w:val="single"/>
        </w:rPr>
        <w:t>REGIÃO DE VENDAS</w:t>
      </w:r>
    </w:p>
    <w:p w:rsidR="00BE40C6" w:rsidRDefault="00BE40C6">
      <w:pPr>
        <w:jc w:val="both"/>
        <w:rPr>
          <w:b/>
          <w:color w:val="000000"/>
          <w:sz w:val="26"/>
          <w:szCs w:val="36"/>
          <w:u w:val="single"/>
        </w:rPr>
      </w:pPr>
      <w:r>
        <w:rPr>
          <w:b/>
          <w:color w:val="000000"/>
          <w:sz w:val="26"/>
          <w:szCs w:val="36"/>
          <w:u w:val="single"/>
        </w:rPr>
        <w:t>Área 1 =&gt; Norte de Minas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>Espinosa, Gameleiras, Monte Azul, Catuti, Pai Pedro,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>Mato Verde, Porteirinha, Janauba, Jaiba, Itacarambi,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>Januaria, Lontra, São João da Ponte, Varzelândia, Verdelândia, São Francisco, Montes Claros, Rio Pardo de Minas, Taiobeiras, Salinas, São João Paraiso, Ninheiras. Etc:</w:t>
      </w:r>
    </w:p>
    <w:p w:rsidR="00BE40C6" w:rsidRDefault="00BE40C6">
      <w:pPr>
        <w:jc w:val="both"/>
        <w:rPr>
          <w:b/>
          <w:color w:val="FF0000"/>
          <w:sz w:val="26"/>
          <w:szCs w:val="36"/>
          <w:u w:val="single"/>
        </w:rPr>
      </w:pP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FF0000"/>
          <w:sz w:val="26"/>
          <w:szCs w:val="36"/>
          <w:u w:val="single"/>
        </w:rPr>
        <w:t>REGIÃO DE VENDAS</w:t>
      </w:r>
    </w:p>
    <w:p w:rsidR="00BE40C6" w:rsidRDefault="00BE40C6">
      <w:pPr>
        <w:jc w:val="both"/>
        <w:rPr>
          <w:b/>
          <w:color w:val="000000"/>
          <w:sz w:val="26"/>
          <w:szCs w:val="36"/>
          <w:u w:val="single"/>
        </w:rPr>
      </w:pPr>
      <w:r>
        <w:rPr>
          <w:b/>
          <w:color w:val="000000"/>
          <w:sz w:val="26"/>
          <w:szCs w:val="36"/>
          <w:u w:val="single"/>
        </w:rPr>
        <w:t>Área 2 =&gt; Vale do Jequitinhonha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 xml:space="preserve">Coronel Murta, Pedra Azul, Araçuai, Virgem da Lapa, Berilo, Minas Novas, Turmalina, Capelinha, Agua Bôa, Angelândia, Santa Maria do Suacui, São Sebastião do Maranhão, São </w:t>
      </w:r>
      <w:proofErr w:type="gramStart"/>
      <w:r>
        <w:rPr>
          <w:b/>
          <w:color w:val="000000"/>
          <w:sz w:val="26"/>
          <w:szCs w:val="36"/>
        </w:rPr>
        <w:t>pedro</w:t>
      </w:r>
      <w:proofErr w:type="gramEnd"/>
      <w:r>
        <w:rPr>
          <w:b/>
          <w:color w:val="000000"/>
          <w:sz w:val="26"/>
          <w:szCs w:val="36"/>
        </w:rPr>
        <w:t xml:space="preserve"> do Suacui, Coluna, Itamarandiba, Carbonita, Bocaiuva, Jequitinhonha, Almenara, Rubim, Santo Antonio do Jacinto, Jacinto, Joaima, Águas Formosas, Ouro Verde de Minas.</w:t>
      </w:r>
    </w:p>
    <w:p w:rsidR="00BE40C6" w:rsidRDefault="00BE40C6">
      <w:pPr>
        <w:jc w:val="both"/>
        <w:rPr>
          <w:b/>
          <w:color w:val="FF0000"/>
          <w:sz w:val="26"/>
          <w:szCs w:val="36"/>
          <w:u w:val="single"/>
        </w:rPr>
      </w:pPr>
    </w:p>
    <w:p w:rsidR="00BE40C6" w:rsidRDefault="00BE40C6">
      <w:pPr>
        <w:jc w:val="both"/>
        <w:rPr>
          <w:b/>
          <w:color w:val="FF0000"/>
          <w:sz w:val="26"/>
          <w:szCs w:val="36"/>
          <w:u w:val="single"/>
        </w:rPr>
      </w:pPr>
    </w:p>
    <w:p w:rsidR="00BE40C6" w:rsidRDefault="00BE40C6">
      <w:pPr>
        <w:jc w:val="both"/>
        <w:rPr>
          <w:b/>
          <w:color w:val="FF0000"/>
          <w:sz w:val="26"/>
          <w:szCs w:val="36"/>
          <w:u w:val="single"/>
        </w:rPr>
      </w:pPr>
      <w:r>
        <w:rPr>
          <w:b/>
          <w:color w:val="FF0000"/>
          <w:sz w:val="26"/>
          <w:szCs w:val="36"/>
          <w:u w:val="single"/>
        </w:rPr>
        <w:t>REGIÃO DE VENDAS</w:t>
      </w:r>
    </w:p>
    <w:p w:rsidR="00BE40C6" w:rsidRDefault="00BE40C6">
      <w:pPr>
        <w:pStyle w:val="Ttulo6"/>
        <w:jc w:val="both"/>
        <w:rPr>
          <w:sz w:val="26"/>
          <w:u w:val="single"/>
        </w:rPr>
      </w:pPr>
      <w:r>
        <w:rPr>
          <w:sz w:val="26"/>
          <w:u w:val="single"/>
        </w:rPr>
        <w:t>Área 3 =&gt; Vale do Mucuri</w:t>
      </w:r>
    </w:p>
    <w:p w:rsidR="00BE40C6" w:rsidRDefault="00BE40C6">
      <w:pPr>
        <w:jc w:val="both"/>
        <w:rPr>
          <w:b/>
          <w:color w:val="000000"/>
          <w:sz w:val="26"/>
          <w:szCs w:val="36"/>
        </w:rPr>
      </w:pPr>
      <w:r>
        <w:rPr>
          <w:b/>
          <w:color w:val="000000"/>
          <w:sz w:val="26"/>
          <w:szCs w:val="36"/>
        </w:rPr>
        <w:t>Teofilo Otoni, Itabacuri, Nova Módica, Padre Paraiso, Itaobim, Carai, Novo Cruzeiro, Itabirinha de Mantena, Mantena, Ataléia, Carlos chagas, Nanuque.</w:t>
      </w:r>
    </w:p>
    <w:p w:rsidR="00BE40C6" w:rsidRDefault="00BE40C6">
      <w:pPr>
        <w:jc w:val="both"/>
        <w:rPr>
          <w:b/>
          <w:color w:val="FF0000"/>
          <w:sz w:val="26"/>
          <w:szCs w:val="36"/>
        </w:rPr>
      </w:pPr>
    </w:p>
    <w:p w:rsidR="00BE40C6" w:rsidRDefault="00BE40C6">
      <w:pPr>
        <w:pStyle w:val="Ttulo7"/>
        <w:jc w:val="both"/>
        <w:rPr>
          <w:color w:val="FF0000"/>
          <w:sz w:val="26"/>
        </w:rPr>
      </w:pPr>
      <w:proofErr w:type="gramStart"/>
      <w:r>
        <w:rPr>
          <w:color w:val="FF0000"/>
          <w:sz w:val="26"/>
        </w:rPr>
        <w:t>OUTRAS REGIÃO</w:t>
      </w:r>
      <w:proofErr w:type="gramEnd"/>
      <w:r>
        <w:rPr>
          <w:color w:val="FF0000"/>
          <w:sz w:val="26"/>
        </w:rPr>
        <w:t xml:space="preserve"> DE ATUAÇÃO</w:t>
      </w:r>
    </w:p>
    <w:p w:rsidR="00BE40C6" w:rsidRDefault="00BE40C6">
      <w:pPr>
        <w:jc w:val="both"/>
        <w:rPr>
          <w:b/>
          <w:sz w:val="26"/>
        </w:rPr>
      </w:pPr>
      <w:r>
        <w:rPr>
          <w:b/>
          <w:sz w:val="26"/>
        </w:rPr>
        <w:t>Norte d</w:t>
      </w:r>
      <w:r w:rsidR="009E28CB">
        <w:rPr>
          <w:b/>
          <w:sz w:val="26"/>
        </w:rPr>
        <w:t xml:space="preserve">o ES </w:t>
      </w:r>
      <w:proofErr w:type="gramStart"/>
      <w:r w:rsidR="009E28CB">
        <w:rPr>
          <w:b/>
          <w:sz w:val="26"/>
        </w:rPr>
        <w:t xml:space="preserve">( </w:t>
      </w:r>
      <w:proofErr w:type="gramEnd"/>
      <w:r w:rsidR="009E28CB">
        <w:rPr>
          <w:b/>
          <w:sz w:val="26"/>
        </w:rPr>
        <w:t>toda região já faço há 09</w:t>
      </w:r>
      <w:r>
        <w:rPr>
          <w:b/>
          <w:sz w:val="26"/>
        </w:rPr>
        <w:t xml:space="preserve"> anos)</w:t>
      </w:r>
    </w:p>
    <w:p w:rsidR="00BE40C6" w:rsidRDefault="00BE40C6">
      <w:pPr>
        <w:jc w:val="both"/>
        <w:rPr>
          <w:b/>
          <w:sz w:val="26"/>
        </w:rPr>
      </w:pPr>
      <w:r>
        <w:rPr>
          <w:b/>
          <w:sz w:val="26"/>
        </w:rPr>
        <w:t xml:space="preserve">Norte e Sudoeste da </w:t>
      </w:r>
      <w:proofErr w:type="gramStart"/>
      <w:r>
        <w:rPr>
          <w:b/>
          <w:sz w:val="26"/>
        </w:rPr>
        <w:t>bahia</w:t>
      </w:r>
      <w:proofErr w:type="gramEnd"/>
      <w:r>
        <w:rPr>
          <w:b/>
          <w:sz w:val="26"/>
        </w:rPr>
        <w:t>.</w:t>
      </w:r>
    </w:p>
    <w:p w:rsidR="00BE40C6" w:rsidRDefault="00BE40C6">
      <w:pPr>
        <w:jc w:val="both"/>
        <w:rPr>
          <w:b/>
          <w:sz w:val="26"/>
        </w:rPr>
      </w:pPr>
    </w:p>
    <w:p w:rsidR="00BE40C6" w:rsidRDefault="00BE40C6">
      <w:pPr>
        <w:jc w:val="both"/>
        <w:rPr>
          <w:b/>
          <w:sz w:val="26"/>
        </w:rPr>
      </w:pPr>
    </w:p>
    <w:p w:rsidR="00BE40C6" w:rsidRDefault="00827135">
      <w:pPr>
        <w:jc w:val="both"/>
        <w:rPr>
          <w:b/>
          <w:sz w:val="26"/>
        </w:rPr>
      </w:pPr>
      <w:r>
        <w:rPr>
          <w:b/>
          <w:sz w:val="26"/>
        </w:rPr>
        <w:t xml:space="preserve">Espinosa, </w:t>
      </w:r>
      <w:r w:rsidR="000676AC">
        <w:rPr>
          <w:b/>
          <w:sz w:val="26"/>
        </w:rPr>
        <w:t>19 de Julho</w:t>
      </w:r>
      <w:r w:rsidR="009A4A19">
        <w:rPr>
          <w:b/>
          <w:sz w:val="26"/>
        </w:rPr>
        <w:t xml:space="preserve"> de </w:t>
      </w:r>
      <w:proofErr w:type="gramStart"/>
      <w:r w:rsidR="009A4A19">
        <w:rPr>
          <w:b/>
          <w:sz w:val="26"/>
        </w:rPr>
        <w:t>2016</w:t>
      </w:r>
      <w:proofErr w:type="gramEnd"/>
    </w:p>
    <w:p w:rsidR="00BE40C6" w:rsidRDefault="00BE40C6">
      <w:pPr>
        <w:jc w:val="both"/>
        <w:rPr>
          <w:b/>
          <w:sz w:val="26"/>
        </w:rPr>
      </w:pPr>
    </w:p>
    <w:p w:rsidR="00BE40C6" w:rsidRDefault="00BE40C6">
      <w:pPr>
        <w:jc w:val="both"/>
        <w:rPr>
          <w:b/>
          <w:sz w:val="26"/>
        </w:rPr>
      </w:pPr>
    </w:p>
    <w:p w:rsidR="00BE40C6" w:rsidRDefault="00BE40C6">
      <w:pPr>
        <w:jc w:val="both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_______________________</w:t>
      </w:r>
    </w:p>
    <w:p w:rsidR="00BE40C6" w:rsidRDefault="00BE40C6">
      <w:pPr>
        <w:jc w:val="both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Osvai Dantas de Aguiar</w:t>
      </w:r>
    </w:p>
    <w:p w:rsidR="00BE40C6" w:rsidRDefault="00BE40C6"/>
    <w:sectPr w:rsidR="00BE40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827135"/>
    <w:rsid w:val="00054885"/>
    <w:rsid w:val="000676AC"/>
    <w:rsid w:val="002A14AC"/>
    <w:rsid w:val="00827135"/>
    <w:rsid w:val="009A4A19"/>
    <w:rsid w:val="009E28CB"/>
    <w:rsid w:val="00BE40C6"/>
    <w:rsid w:val="00F8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Unicode MS" w:eastAsia="Arial Unicode MS" w:hAnsi="Arial Unicode MS" w:cs="Arial Unicode MS"/>
      <w:b/>
      <w:sz w:val="32"/>
      <w:szCs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Lucida Sans Unicode" w:eastAsia="Arial Unicode MS" w:hAnsi="Lucida Sans Unicode" w:cs="Lucida Sans Unicode"/>
      <w:b/>
      <w:sz w:val="32"/>
      <w:szCs w:val="36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eastAsia="Arial Unicode MS"/>
      <w:color w:val="000000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000000"/>
      <w:sz w:val="28"/>
      <w:szCs w:val="3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00"/>
      <w:sz w:val="32"/>
      <w:szCs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Garamond" w:eastAsia="Arial Unicode MS" w:hAnsi="Garamond"/>
      <w:b/>
      <w:color w:val="000000"/>
      <w:sz w:val="32"/>
      <w:szCs w:val="32"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Garamond" w:hAnsi="Garamond"/>
      <w:bCs/>
      <w:color w:val="FF0000"/>
      <w:sz w:val="32"/>
      <w:szCs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color w:val="FF0000"/>
      <w:sz w:val="32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32"/>
      <w:szCs w:val="4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Osama's Friends Corp.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Pessoal</dc:creator>
  <cp:lastModifiedBy>Mateus Nascimento Dantas</cp:lastModifiedBy>
  <cp:revision>2</cp:revision>
  <dcterms:created xsi:type="dcterms:W3CDTF">2017-04-14T13:59:00Z</dcterms:created>
  <dcterms:modified xsi:type="dcterms:W3CDTF">2017-04-14T13:59:00Z</dcterms:modified>
</cp:coreProperties>
</file>