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05" w:rsidRDefault="005D3F05" w:rsidP="00D563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CURRICULO PROFISSIONAL</w:t>
      </w:r>
    </w:p>
    <w:p w:rsidR="00D56325" w:rsidRDefault="005D3F0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6060440</wp:posOffset>
            </wp:positionH>
            <wp:positionV relativeFrom="paragraph">
              <wp:posOffset>-215265</wp:posOffset>
            </wp:positionV>
            <wp:extent cx="764540" cy="1567180"/>
            <wp:effectExtent l="19050" t="0" r="0" b="0"/>
            <wp:wrapSquare wrapText="bothSides"/>
            <wp:docPr id="21" name="Imagem 2" descr="C:\Users\Hebert Chierici.SABAGRAM\AppData\Local\Microsoft\Windows\Temporary Internet Files\Content.Word\l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bert Chierici.SABAGRAM\AppData\Local\Microsoft\Windows\Temporary Internet Files\Content.Word\le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325" w:rsidRPr="00D56325">
        <w:rPr>
          <w:rFonts w:ascii="Arial" w:hAnsi="Arial" w:cs="Arial"/>
          <w:b/>
          <w:bCs/>
          <w:sz w:val="18"/>
          <w:szCs w:val="18"/>
        </w:rPr>
        <w:t>DADOS PESSOAIS</w:t>
      </w:r>
    </w:p>
    <w:p w:rsidR="005D3F05" w:rsidRDefault="005D3F05" w:rsidP="005D3F0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3F05" w:rsidRPr="00D56325" w:rsidRDefault="005D3F05" w:rsidP="005D3F0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Pr="00D56325">
        <w:rPr>
          <w:rFonts w:ascii="Arial" w:hAnsi="Arial" w:cs="Arial"/>
          <w:b/>
          <w:bCs/>
          <w:sz w:val="18"/>
          <w:szCs w:val="18"/>
        </w:rPr>
        <w:t>ome:</w:t>
      </w:r>
      <w:r w:rsidRPr="00D56325">
        <w:rPr>
          <w:rFonts w:ascii="Arial" w:hAnsi="Arial" w:cs="Arial"/>
          <w:sz w:val="18"/>
          <w:szCs w:val="18"/>
        </w:rPr>
        <w:t xml:space="preserve"> LETICIA SILVA DE AZEVEDO</w:t>
      </w:r>
    </w:p>
    <w:p w:rsidR="005D3F05" w:rsidRPr="00D56325" w:rsidRDefault="005D3F05" w:rsidP="005D3F0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Endereço Principal</w:t>
      </w:r>
      <w:r w:rsidRPr="00D56325">
        <w:rPr>
          <w:rFonts w:ascii="Arial" w:hAnsi="Arial" w:cs="Arial"/>
          <w:sz w:val="18"/>
          <w:szCs w:val="18"/>
        </w:rPr>
        <w:t>: RUA EUCLIDES ALMEIDA, Nº 04 –IBC –CEP: 29315-315 – CACHOEIRO DO ITAPEMIRIM/ES.</w:t>
      </w:r>
    </w:p>
    <w:p w:rsidR="005D3F05" w:rsidRPr="00D56325" w:rsidRDefault="005D3F05" w:rsidP="005D3F0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Data de Nascimento:</w:t>
      </w:r>
      <w:r w:rsidRPr="00D56325">
        <w:rPr>
          <w:rFonts w:ascii="Arial" w:hAnsi="Arial" w:cs="Arial"/>
          <w:sz w:val="18"/>
          <w:szCs w:val="18"/>
        </w:rPr>
        <w:t xml:space="preserve"> 16/02/1989       </w:t>
      </w:r>
      <w:r w:rsidRPr="00D56325">
        <w:rPr>
          <w:rFonts w:ascii="Arial" w:hAnsi="Arial" w:cs="Arial"/>
          <w:b/>
          <w:bCs/>
          <w:sz w:val="18"/>
          <w:szCs w:val="18"/>
        </w:rPr>
        <w:t>Sexo:</w:t>
      </w:r>
      <w:r w:rsidRPr="00D56325">
        <w:rPr>
          <w:rFonts w:ascii="Arial" w:hAnsi="Arial" w:cs="Arial"/>
          <w:sz w:val="18"/>
          <w:szCs w:val="18"/>
        </w:rPr>
        <w:t xml:space="preserve"> FEMININO       </w:t>
      </w:r>
      <w:r w:rsidRPr="00D56325">
        <w:rPr>
          <w:rFonts w:ascii="Arial" w:hAnsi="Arial" w:cs="Arial"/>
          <w:b/>
          <w:bCs/>
          <w:sz w:val="18"/>
          <w:szCs w:val="18"/>
        </w:rPr>
        <w:t>Estado Civil:</w:t>
      </w:r>
      <w:r w:rsidRPr="00D56325">
        <w:rPr>
          <w:rFonts w:ascii="Arial" w:hAnsi="Arial" w:cs="Arial"/>
          <w:sz w:val="18"/>
          <w:szCs w:val="18"/>
        </w:rPr>
        <w:t xml:space="preserve"> SOLTEIRA</w:t>
      </w:r>
    </w:p>
    <w:p w:rsidR="005D3F05" w:rsidRPr="00D56325" w:rsidRDefault="005D3F05" w:rsidP="005D3F0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E-mail:</w:t>
      </w:r>
      <w:r w:rsidRPr="00D56325">
        <w:rPr>
          <w:rFonts w:ascii="Arial" w:hAnsi="Arial" w:cs="Arial"/>
          <w:sz w:val="18"/>
          <w:szCs w:val="18"/>
        </w:rPr>
        <w:t xml:space="preserve"> LETICIA.SDA@HOTMAIL.COM</w:t>
      </w:r>
    </w:p>
    <w:p w:rsidR="005D3F05" w:rsidRPr="00D56325" w:rsidRDefault="005D3F05" w:rsidP="005D3F0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Telefone Celular:</w:t>
      </w:r>
      <w:r w:rsidRPr="00D56325">
        <w:rPr>
          <w:rFonts w:ascii="Arial" w:hAnsi="Arial" w:cs="Arial"/>
          <w:sz w:val="18"/>
          <w:szCs w:val="18"/>
        </w:rPr>
        <w:t xml:space="preserve"> (28) 3521-9438 / (22) 9952-9112</w:t>
      </w:r>
    </w:p>
    <w:p w:rsidR="00D56325" w:rsidRPr="00D56325" w:rsidRDefault="005D110B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6.1pt;margin-top:5.9pt;width:315.4pt;height:.85pt;z-index:251660288" o:connectortype="straight" strokecolor="#bfbfbf" strokeweight="1.5pt">
            <v:shadow type="perspective" color="#7f7f7f" opacity=".5" offset="1pt" offset2="-1pt"/>
          </v:shape>
        </w:pic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FORMAÇÃO ESCOLAR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 xml:space="preserve">GRADUAÇÃO 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Curso:</w:t>
      </w:r>
      <w:r w:rsidRPr="00D56325">
        <w:rPr>
          <w:rFonts w:ascii="Arial" w:hAnsi="Arial" w:cs="Arial"/>
          <w:sz w:val="18"/>
          <w:szCs w:val="18"/>
        </w:rPr>
        <w:t xml:space="preserve"> CIÊNCIAS ECONÔMICAS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Escola:</w:t>
      </w:r>
      <w:r w:rsidRPr="00D56325">
        <w:rPr>
          <w:rFonts w:ascii="Arial" w:hAnsi="Arial" w:cs="Arial"/>
          <w:sz w:val="18"/>
          <w:szCs w:val="18"/>
        </w:rPr>
        <w:t xml:space="preserve"> UFF - UNIVERSIDADE FEDERAL FLUMINENSE           </w:t>
      </w:r>
      <w:r w:rsidRPr="00D56325">
        <w:rPr>
          <w:rFonts w:ascii="Arial" w:hAnsi="Arial" w:cs="Arial"/>
          <w:b/>
          <w:bCs/>
          <w:sz w:val="18"/>
          <w:szCs w:val="18"/>
        </w:rPr>
        <w:t>Mês / Ano de Conclusão:</w:t>
      </w:r>
      <w:r w:rsidRPr="00D56325">
        <w:rPr>
          <w:rFonts w:ascii="Arial" w:hAnsi="Arial" w:cs="Arial"/>
          <w:sz w:val="18"/>
          <w:szCs w:val="18"/>
        </w:rPr>
        <w:t xml:space="preserve"> 12/2015 - (TRANCADO)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Curso:</w:t>
      </w:r>
      <w:r w:rsidRPr="00D56325">
        <w:rPr>
          <w:rFonts w:ascii="Arial" w:hAnsi="Arial" w:cs="Arial"/>
          <w:sz w:val="18"/>
          <w:szCs w:val="18"/>
        </w:rPr>
        <w:t xml:space="preserve"> LICENCIATURA EM MATEMÁTICA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Escola:</w:t>
      </w:r>
      <w:r w:rsidRPr="00D56325">
        <w:rPr>
          <w:rFonts w:ascii="Arial" w:hAnsi="Arial" w:cs="Arial"/>
          <w:sz w:val="18"/>
          <w:szCs w:val="18"/>
        </w:rPr>
        <w:t xml:space="preserve"> IFF – INSTITUTO FEDERAL FLUMINENSE                    </w:t>
      </w:r>
      <w:r w:rsidRPr="00D56325">
        <w:rPr>
          <w:rFonts w:ascii="Arial" w:hAnsi="Arial" w:cs="Arial"/>
          <w:b/>
          <w:bCs/>
          <w:sz w:val="18"/>
          <w:szCs w:val="18"/>
        </w:rPr>
        <w:t>Mês / Ano de Conclusão:</w:t>
      </w:r>
      <w:r w:rsidRPr="00D56325">
        <w:rPr>
          <w:rFonts w:ascii="Arial" w:hAnsi="Arial" w:cs="Arial"/>
          <w:sz w:val="18"/>
          <w:szCs w:val="18"/>
        </w:rPr>
        <w:t xml:space="preserve"> NÃO CONCLUÍDO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Curso:</w:t>
      </w:r>
      <w:r w:rsidRPr="00D56325">
        <w:rPr>
          <w:rFonts w:ascii="Arial" w:hAnsi="Arial" w:cs="Arial"/>
          <w:sz w:val="18"/>
          <w:szCs w:val="18"/>
        </w:rPr>
        <w:t xml:space="preserve"> CURSO DE OPERAÇÕES BASICAS EM MICROCOMPUTADORES/INFOMÁTICA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Escola:</w:t>
      </w:r>
      <w:r w:rsidRPr="00D56325">
        <w:rPr>
          <w:rFonts w:ascii="Arial" w:hAnsi="Arial" w:cs="Arial"/>
          <w:sz w:val="18"/>
          <w:szCs w:val="18"/>
        </w:rPr>
        <w:t xml:space="preserve"> WORK EASYCOMP                                                           </w:t>
      </w:r>
      <w:r w:rsidRPr="00D56325">
        <w:rPr>
          <w:rFonts w:ascii="Arial" w:hAnsi="Arial" w:cs="Arial"/>
          <w:b/>
          <w:bCs/>
          <w:sz w:val="18"/>
          <w:szCs w:val="18"/>
        </w:rPr>
        <w:t>Mês / Ano de Conclusão:</w:t>
      </w:r>
      <w:r w:rsidRPr="00D56325">
        <w:rPr>
          <w:rFonts w:ascii="Arial" w:hAnsi="Arial" w:cs="Arial"/>
          <w:sz w:val="18"/>
          <w:szCs w:val="18"/>
        </w:rPr>
        <w:t xml:space="preserve"> 12/2007</w:t>
      </w:r>
    </w:p>
    <w:p w:rsidR="00D56325" w:rsidRPr="00D56325" w:rsidRDefault="005D110B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shape id="_x0000_s1027" type="#_x0000_t32" style="position:absolute;margin-left:76.1pt;margin-top:7.65pt;width:315.4pt;height:.85pt;z-index:251661312" o:connectortype="straight" strokecolor="#7f7f7f" strokeweight="1pt"/>
        </w:pict>
      </w:r>
    </w:p>
    <w:p w:rsidR="00D56325" w:rsidRPr="00204530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D56325">
        <w:rPr>
          <w:rFonts w:ascii="Arial" w:hAnsi="Arial" w:cs="Arial"/>
          <w:b/>
          <w:bCs/>
          <w:sz w:val="18"/>
          <w:szCs w:val="18"/>
        </w:rPr>
        <w:t>EXPERIENCIA PROFISSIONAL</w:t>
      </w:r>
    </w:p>
    <w:p w:rsidR="00D56325" w:rsidRPr="00204530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204530">
        <w:rPr>
          <w:rFonts w:ascii="Arial" w:hAnsi="Arial" w:cs="Arial"/>
          <w:b/>
          <w:bCs/>
          <w:sz w:val="20"/>
          <w:szCs w:val="20"/>
        </w:rPr>
        <w:t>EMPRESA: CELLOFARM – AGIR RH –07/2011 – 08/2011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Cargo:</w:t>
      </w:r>
      <w:r w:rsidRPr="00D56325">
        <w:rPr>
          <w:rFonts w:ascii="Arial" w:hAnsi="Arial" w:cs="Arial"/>
          <w:sz w:val="18"/>
          <w:szCs w:val="18"/>
        </w:rPr>
        <w:t xml:space="preserve"> Auxiliar de Recursos Humanos (Estagio durante as férias)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Área de Atuação:</w:t>
      </w:r>
      <w:r w:rsidRPr="00D56325">
        <w:rPr>
          <w:rFonts w:ascii="Arial" w:hAnsi="Arial" w:cs="Arial"/>
          <w:sz w:val="18"/>
          <w:szCs w:val="18"/>
        </w:rPr>
        <w:t xml:space="preserve"> Recursos Humanos</w:t>
      </w:r>
    </w:p>
    <w:p w:rsidR="00D56325" w:rsidRDefault="00D56325" w:rsidP="00D563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bCs/>
          <w:sz w:val="18"/>
          <w:szCs w:val="18"/>
        </w:rPr>
        <w:t>Atividades:</w:t>
      </w:r>
      <w:r w:rsidRPr="00D56325">
        <w:rPr>
          <w:rFonts w:ascii="Arial" w:hAnsi="Arial" w:cs="Arial"/>
          <w:sz w:val="18"/>
          <w:szCs w:val="18"/>
        </w:rPr>
        <w:t xml:space="preserve"> Atividades administrativas tais como: arquivo, atendimento telefônico, controle de fluxo de documentos e treinamentos, elaboração de planilhas, crachás, atendimento aos colaboradores, agendamento de entrevistas, triagem e seleção de currículos entre outras.</w:t>
      </w:r>
    </w:p>
    <w:p w:rsidR="00CD6367" w:rsidRPr="00CD6367" w:rsidRDefault="00CD6367" w:rsidP="00D563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6367" w:rsidRPr="00CD6367" w:rsidRDefault="00CD6367" w:rsidP="00D563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6367">
        <w:rPr>
          <w:rFonts w:ascii="Arial" w:hAnsi="Arial" w:cs="Arial"/>
          <w:b/>
          <w:sz w:val="20"/>
          <w:szCs w:val="20"/>
        </w:rPr>
        <w:t>Hospital Evangélico</w:t>
      </w:r>
      <w:r>
        <w:rPr>
          <w:rFonts w:ascii="Arial" w:hAnsi="Arial" w:cs="Arial"/>
          <w:b/>
          <w:sz w:val="20"/>
          <w:szCs w:val="20"/>
        </w:rPr>
        <w:t xml:space="preserve"> – 01/07/13 – 12/08/13</w:t>
      </w:r>
    </w:p>
    <w:p w:rsidR="00D56325" w:rsidRDefault="00CD6367" w:rsidP="00D563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D6367">
        <w:rPr>
          <w:rFonts w:ascii="Arial" w:hAnsi="Arial" w:cs="Arial"/>
          <w:b/>
          <w:sz w:val="18"/>
          <w:szCs w:val="18"/>
        </w:rPr>
        <w:t>Cargo de atuação</w:t>
      </w:r>
      <w:r>
        <w:rPr>
          <w:rFonts w:ascii="Arial" w:hAnsi="Arial" w:cs="Arial"/>
          <w:sz w:val="18"/>
          <w:szCs w:val="18"/>
        </w:rPr>
        <w:t>: Secretária</w:t>
      </w:r>
    </w:p>
    <w:p w:rsidR="00CD6367" w:rsidRDefault="00CD6367" w:rsidP="00D563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D6367">
        <w:rPr>
          <w:rFonts w:ascii="Arial" w:hAnsi="Arial" w:cs="Arial"/>
          <w:b/>
          <w:sz w:val="18"/>
          <w:szCs w:val="18"/>
        </w:rPr>
        <w:t>Atividades</w:t>
      </w:r>
      <w:r>
        <w:rPr>
          <w:rFonts w:ascii="Arial" w:hAnsi="Arial" w:cs="Arial"/>
          <w:sz w:val="18"/>
          <w:szCs w:val="18"/>
        </w:rPr>
        <w:t>: Atendimento, altas, internações e arquivamentos.</w:t>
      </w:r>
    </w:p>
    <w:p w:rsidR="00D56325" w:rsidRPr="00D56325" w:rsidRDefault="00D56325" w:rsidP="00D56325">
      <w:pPr>
        <w:rPr>
          <w:rFonts w:ascii="Arial" w:hAnsi="Arial" w:cs="Arial"/>
          <w:sz w:val="18"/>
          <w:szCs w:val="18"/>
        </w:rPr>
      </w:pPr>
    </w:p>
    <w:p w:rsidR="00D56325" w:rsidRPr="00204530" w:rsidRDefault="00D56325" w:rsidP="00D563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4530">
        <w:rPr>
          <w:rFonts w:ascii="Arial" w:hAnsi="Arial" w:cs="Arial"/>
          <w:b/>
          <w:sz w:val="20"/>
          <w:szCs w:val="20"/>
        </w:rPr>
        <w:t>EMPRESA: UNES</w:t>
      </w:r>
      <w:r w:rsidR="00247AAA" w:rsidRPr="00204530">
        <w:rPr>
          <w:rFonts w:ascii="Arial" w:hAnsi="Arial" w:cs="Arial"/>
          <w:b/>
          <w:sz w:val="20"/>
          <w:szCs w:val="20"/>
        </w:rPr>
        <w:t xml:space="preserve"> -</w:t>
      </w:r>
      <w:proofErr w:type="gramStart"/>
      <w:r w:rsidR="00247AAA" w:rsidRPr="00204530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="00247AAA" w:rsidRPr="00204530">
        <w:rPr>
          <w:rFonts w:ascii="Arial" w:hAnsi="Arial" w:cs="Arial"/>
          <w:b/>
          <w:sz w:val="20"/>
          <w:szCs w:val="20"/>
        </w:rPr>
        <w:t>19/08/13  - 06/10/14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sz w:val="18"/>
          <w:szCs w:val="18"/>
        </w:rPr>
        <w:t>Cargo</w:t>
      </w:r>
      <w:r w:rsidRPr="00D56325">
        <w:rPr>
          <w:rFonts w:ascii="Arial" w:hAnsi="Arial" w:cs="Arial"/>
          <w:sz w:val="18"/>
          <w:szCs w:val="18"/>
        </w:rPr>
        <w:t>: Auxiliar de Biblioteca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56325">
        <w:rPr>
          <w:rFonts w:ascii="Arial" w:hAnsi="Arial" w:cs="Arial"/>
          <w:b/>
          <w:sz w:val="18"/>
          <w:szCs w:val="18"/>
        </w:rPr>
        <w:t>Atividades</w:t>
      </w:r>
      <w:r w:rsidRPr="00D56325">
        <w:rPr>
          <w:rFonts w:ascii="Arial" w:hAnsi="Arial" w:cs="Arial"/>
          <w:sz w:val="18"/>
          <w:szCs w:val="18"/>
        </w:rPr>
        <w:t>: Atendimento, atividades administrativas como: inventários, planilhas, registros entre outras atividades.</w:t>
      </w:r>
    </w:p>
    <w:p w:rsidR="00D56325" w:rsidRPr="00D56325" w:rsidRDefault="00D56325" w:rsidP="00D563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sectPr w:rsidR="00D56325" w:rsidRPr="00D56325" w:rsidSect="00A6158F">
      <w:footerReference w:type="default" r:id="rId7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D56" w:rsidRDefault="00040D56" w:rsidP="00724C53">
      <w:pPr>
        <w:spacing w:after="0" w:line="240" w:lineRule="auto"/>
      </w:pPr>
      <w:r>
        <w:separator/>
      </w:r>
    </w:p>
  </w:endnote>
  <w:endnote w:type="continuationSeparator" w:id="0">
    <w:p w:rsidR="00040D56" w:rsidRDefault="00040D56" w:rsidP="0072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56" w:rsidRPr="00A6158F" w:rsidRDefault="00D56325" w:rsidP="003C2456">
    <w:pPr>
      <w:pStyle w:val="Rodap"/>
      <w:pBdr>
        <w:top w:val="thinThickSmallGap" w:sz="24" w:space="0" w:color="622423"/>
      </w:pBdr>
      <w:tabs>
        <w:tab w:val="clear" w:pos="4252"/>
        <w:tab w:val="clear" w:pos="8504"/>
        <w:tab w:val="right" w:pos="10466"/>
      </w:tabs>
      <w:rPr>
        <w:rFonts w:ascii="Cambria" w:eastAsia="Times New Roman" w:hAnsi="Cambria"/>
        <w:i/>
      </w:rPr>
    </w:pPr>
    <w:r w:rsidRPr="00A6158F">
      <w:rPr>
        <w:rFonts w:ascii="Cambria" w:eastAsia="Times New Roman" w:hAnsi="Cambria"/>
        <w:i/>
      </w:rPr>
      <w:t xml:space="preserve">                                                                                                                                                    LETICIA SILVA DE AZEVEDO                                                                                                                                                                      </w:t>
    </w:r>
  </w:p>
  <w:p w:rsidR="003C2456" w:rsidRDefault="00040D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D56" w:rsidRDefault="00040D56" w:rsidP="00724C53">
      <w:pPr>
        <w:spacing w:after="0" w:line="240" w:lineRule="auto"/>
      </w:pPr>
      <w:r>
        <w:separator/>
      </w:r>
    </w:p>
  </w:footnote>
  <w:footnote w:type="continuationSeparator" w:id="0">
    <w:p w:rsidR="00040D56" w:rsidRDefault="00040D56" w:rsidP="00724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325"/>
    <w:rsid w:val="00040D56"/>
    <w:rsid w:val="000F6B06"/>
    <w:rsid w:val="0011132F"/>
    <w:rsid w:val="00204530"/>
    <w:rsid w:val="00247AAA"/>
    <w:rsid w:val="005D110B"/>
    <w:rsid w:val="005D3F05"/>
    <w:rsid w:val="006329CB"/>
    <w:rsid w:val="00653556"/>
    <w:rsid w:val="006C41A9"/>
    <w:rsid w:val="006F6E60"/>
    <w:rsid w:val="00714463"/>
    <w:rsid w:val="00724C53"/>
    <w:rsid w:val="007550C6"/>
    <w:rsid w:val="00C235D1"/>
    <w:rsid w:val="00C66332"/>
    <w:rsid w:val="00CD6367"/>
    <w:rsid w:val="00D56325"/>
    <w:rsid w:val="00E7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563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325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5632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0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Hebert Chierici</dc:creator>
  <cp:lastModifiedBy>Hebert Chierici</cp:lastModifiedBy>
  <cp:revision>5</cp:revision>
  <dcterms:created xsi:type="dcterms:W3CDTF">2014-02-17T13:02:00Z</dcterms:created>
  <dcterms:modified xsi:type="dcterms:W3CDTF">2015-01-20T00:39:00Z</dcterms:modified>
</cp:coreProperties>
</file>