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70" w:rsidRPr="00641836" w:rsidRDefault="00CD00A8">
      <w:pPr>
        <w:pStyle w:val="Informaesdocontato"/>
        <w:rPr>
          <w:rFonts w:ascii="Arial" w:hAnsi="Arial" w:cs="Arial"/>
        </w:rPr>
      </w:pPr>
      <w:bookmarkStart w:id="0" w:name="_GoBack"/>
      <w:bookmarkEnd w:id="0"/>
      <w:r w:rsidRPr="00641836">
        <w:rPr>
          <w:rFonts w:ascii="Arial" w:hAnsi="Arial" w:cs="Arial"/>
        </w:rPr>
        <w:t>Rua Frei Florentino Garcia</w:t>
      </w:r>
      <w:sdt>
        <w:sdtPr>
          <w:rPr>
            <w:rFonts w:ascii="Arial" w:hAnsi="Arial" w:cs="Arial"/>
          </w:rPr>
          <w:alias w:val="Endereço"/>
          <w:tag w:val="Endereço"/>
          <w:id w:val="1415969137"/>
          <w:placeholder>
            <w:docPart w:val="AA3A14AEB5274E4C9FCA943F36666241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641836" w:rsidRPr="00641836">
            <w:rPr>
              <w:rFonts w:ascii="Arial" w:hAnsi="Arial" w:cs="Arial"/>
            </w:rPr>
            <w:t>, Nº95</w:t>
          </w:r>
        </w:sdtContent>
      </w:sdt>
      <w:r w:rsidR="009C25F2">
        <w:rPr>
          <w:rFonts w:ascii="Arial" w:hAnsi="Arial" w:cs="Arial"/>
        </w:rPr>
        <w:t>, Vila Rica</w:t>
      </w:r>
    </w:p>
    <w:p w:rsidR="00886970" w:rsidRPr="00641836" w:rsidRDefault="00CD00A8">
      <w:pPr>
        <w:pStyle w:val="Informaesdocontato"/>
        <w:rPr>
          <w:rFonts w:ascii="Arial" w:hAnsi="Arial" w:cs="Arial"/>
        </w:rPr>
      </w:pPr>
      <w:r w:rsidRPr="00641836">
        <w:rPr>
          <w:rFonts w:ascii="Arial" w:hAnsi="Arial" w:cs="Arial"/>
        </w:rPr>
        <w:t>Cachoeiro de Itapemirim</w:t>
      </w:r>
      <w:sdt>
        <w:sdtPr>
          <w:rPr>
            <w:rFonts w:ascii="Arial" w:hAnsi="Arial" w:cs="Arial"/>
          </w:rPr>
          <w:alias w:val="Categoria"/>
          <w:tag w:val=""/>
          <w:id w:val="1543715586"/>
          <w:placeholder>
            <w:docPart w:val="1CB49D56A65540F481B0574A98E6546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41836" w:rsidRPr="00641836">
            <w:rPr>
              <w:rFonts w:ascii="Arial" w:hAnsi="Arial" w:cs="Arial"/>
            </w:rPr>
            <w:t>, ES 29301-185</w:t>
          </w:r>
        </w:sdtContent>
      </w:sdt>
    </w:p>
    <w:p w:rsidR="00886970" w:rsidRPr="00641836" w:rsidRDefault="007B741F">
      <w:pPr>
        <w:pStyle w:val="Informaesdoconta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Telefone"/>
          <w:tag w:val="Telefone"/>
          <w:id w:val="599758962"/>
          <w:placeholder>
            <w:docPart w:val="77B301A53C4941709E17FBE1C37F70A5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641836">
            <w:rPr>
              <w:rFonts w:ascii="Arial" w:hAnsi="Arial" w:cs="Arial"/>
            </w:rPr>
            <w:t>28 99927-6589</w:t>
          </w:r>
        </w:sdtContent>
      </w:sdt>
    </w:p>
    <w:p w:rsidR="00886970" w:rsidRPr="00641836" w:rsidRDefault="007B741F">
      <w:pPr>
        <w:pStyle w:val="Informaesdocontato"/>
        <w:rPr>
          <w:rStyle w:val="nfase"/>
          <w:rFonts w:ascii="Arial" w:hAnsi="Arial" w:cs="Arial"/>
        </w:rPr>
      </w:pPr>
      <w:sdt>
        <w:sdtPr>
          <w:rPr>
            <w:rFonts w:ascii="Arial" w:hAnsi="Arial" w:cs="Arial"/>
            <w:color w:val="7E97AD" w:themeColor="accent1"/>
          </w:rPr>
          <w:alias w:val="Email"/>
          <w:tag w:val=""/>
          <w:id w:val="1889536063"/>
          <w:placeholder>
            <w:docPart w:val="294CF9CDEBBE4D9686F8EE18FFA6C536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3464D3">
            <w:rPr>
              <w:rFonts w:ascii="Arial" w:hAnsi="Arial" w:cs="Arial"/>
              <w:color w:val="7E97AD" w:themeColor="accent1"/>
            </w:rPr>
            <w:t>thiagoalexperin@outlook</w:t>
          </w:r>
          <w:r w:rsidR="00641836" w:rsidRPr="00641836">
            <w:rPr>
              <w:rFonts w:ascii="Arial" w:hAnsi="Arial" w:cs="Arial"/>
              <w:color w:val="7E97AD" w:themeColor="accent1"/>
            </w:rPr>
            <w:t>.com</w:t>
          </w:r>
        </w:sdtContent>
      </w:sdt>
    </w:p>
    <w:p w:rsidR="00886970" w:rsidRDefault="007B741F" w:rsidP="00B643B8">
      <w:pPr>
        <w:pStyle w:val="Nome"/>
        <w:pBdr>
          <w:bottom w:val="single" w:sz="4" w:space="0" w:color="7E97AD" w:themeColor="accent1"/>
        </w:pBdr>
      </w:pPr>
      <w:sdt>
        <w:sdtPr>
          <w:alias w:val="Seu nome"/>
          <w:tag w:val=""/>
          <w:id w:val="1197042864"/>
          <w:placeholder>
            <w:docPart w:val="FFA6686DE19346A6B79221E89DF623E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D00A8">
            <w:t>thiago alex Perin</w:t>
          </w:r>
          <w:r w:rsidR="00F30FB1">
            <w:t xml:space="preserve"> – 20 anos</w:t>
          </w:r>
        </w:sdtContent>
      </w:sdt>
    </w:p>
    <w:tbl>
      <w:tblPr>
        <w:tblStyle w:val="Tabeladocurrculo"/>
        <w:tblW w:w="4743" w:type="pct"/>
        <w:tblInd w:w="504" w:type="dxa"/>
        <w:tblLook w:val="04A0" w:firstRow="1" w:lastRow="0" w:firstColumn="1" w:lastColumn="0" w:noHBand="0" w:noVBand="1"/>
        <w:tblDescription w:val="Resume"/>
      </w:tblPr>
      <w:tblGrid>
        <w:gridCol w:w="2283"/>
        <w:gridCol w:w="363"/>
        <w:gridCol w:w="6657"/>
      </w:tblGrid>
      <w:tr w:rsidR="00886970" w:rsidRPr="00930666" w:rsidTr="00641836">
        <w:trPr>
          <w:trHeight w:val="1713"/>
        </w:trPr>
        <w:tc>
          <w:tcPr>
            <w:tcW w:w="2283" w:type="dxa"/>
          </w:tcPr>
          <w:p w:rsidR="00886970" w:rsidRPr="00B643B8" w:rsidRDefault="000302D8">
            <w:pPr>
              <w:pStyle w:val="ttulo1"/>
              <w:rPr>
                <w:sz w:val="28"/>
                <w:szCs w:val="28"/>
              </w:rPr>
            </w:pPr>
            <w:r w:rsidRPr="00B643B8">
              <w:rPr>
                <w:sz w:val="28"/>
                <w:szCs w:val="28"/>
              </w:rPr>
              <w:t>Objetivo</w:t>
            </w:r>
          </w:p>
        </w:tc>
        <w:tc>
          <w:tcPr>
            <w:tcW w:w="363" w:type="dxa"/>
          </w:tcPr>
          <w:p w:rsidR="00886970" w:rsidRPr="00B643B8" w:rsidRDefault="00886970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886970" w:rsidRPr="00B643B8" w:rsidRDefault="00CD00A8" w:rsidP="00CD00A8">
            <w:pPr>
              <w:pStyle w:val="Textodocurrculo"/>
              <w:tabs>
                <w:tab w:val="left" w:pos="7106"/>
              </w:tabs>
              <w:ind w:right="724"/>
              <w:rPr>
                <w:rFonts w:ascii="Arial" w:hAnsi="Arial" w:cs="Arial"/>
                <w:sz w:val="24"/>
                <w:szCs w:val="24"/>
              </w:rPr>
            </w:pPr>
            <w:r w:rsidRPr="00B643B8">
              <w:rPr>
                <w:rFonts w:ascii="Arial" w:hAnsi="Arial" w:cs="Arial"/>
                <w:sz w:val="24"/>
                <w:szCs w:val="24"/>
              </w:rPr>
              <w:t xml:space="preserve">Ingressar no Mercado de Trabalho, com competência, dedicação e responsabilidade. </w:t>
            </w:r>
          </w:p>
        </w:tc>
      </w:tr>
      <w:tr w:rsidR="00886970" w:rsidTr="00641836">
        <w:trPr>
          <w:trHeight w:val="1521"/>
        </w:trPr>
        <w:tc>
          <w:tcPr>
            <w:tcW w:w="2283" w:type="dxa"/>
          </w:tcPr>
          <w:p w:rsidR="00886970" w:rsidRPr="00B643B8" w:rsidRDefault="000302D8">
            <w:pPr>
              <w:pStyle w:val="ttulo1"/>
              <w:rPr>
                <w:sz w:val="28"/>
                <w:szCs w:val="28"/>
              </w:rPr>
            </w:pPr>
            <w:r w:rsidRPr="00B643B8">
              <w:rPr>
                <w:sz w:val="28"/>
                <w:szCs w:val="28"/>
              </w:rPr>
              <w:t>Habilidades &amp; Competências</w:t>
            </w:r>
          </w:p>
        </w:tc>
        <w:tc>
          <w:tcPr>
            <w:tcW w:w="363" w:type="dxa"/>
          </w:tcPr>
          <w:p w:rsidR="00886970" w:rsidRPr="00B643B8" w:rsidRDefault="00886970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p w:rsidR="00CD00A8" w:rsidRPr="00B643B8" w:rsidRDefault="00594659" w:rsidP="00CD00A8">
            <w:pPr>
              <w:pStyle w:val="Textodocurrcul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Conhecimentos na área mecânica e</w:t>
            </w:r>
            <w:r w:rsidR="00CD00A8" w:rsidRPr="00B643B8">
              <w:rPr>
                <w:rFonts w:ascii="Arial" w:hAnsi="Arial" w:cs="Arial"/>
                <w:sz w:val="24"/>
                <w:szCs w:val="24"/>
              </w:rPr>
              <w:t xml:space="preserve"> atendimento.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86970" w:rsidRPr="00930666" w:rsidTr="006C0C86">
        <w:trPr>
          <w:trHeight w:val="2751"/>
        </w:trPr>
        <w:tc>
          <w:tcPr>
            <w:tcW w:w="2283" w:type="dxa"/>
          </w:tcPr>
          <w:p w:rsidR="00886970" w:rsidRPr="00B643B8" w:rsidRDefault="000302D8">
            <w:pPr>
              <w:pStyle w:val="ttulo1"/>
              <w:rPr>
                <w:sz w:val="28"/>
                <w:szCs w:val="28"/>
              </w:rPr>
            </w:pPr>
            <w:r w:rsidRPr="00B643B8">
              <w:rPr>
                <w:sz w:val="28"/>
                <w:szCs w:val="28"/>
              </w:rPr>
              <w:t>Experiência</w:t>
            </w:r>
          </w:p>
        </w:tc>
        <w:tc>
          <w:tcPr>
            <w:tcW w:w="363" w:type="dxa"/>
          </w:tcPr>
          <w:p w:rsidR="00886970" w:rsidRPr="00B643B8" w:rsidRDefault="00886970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>
              <w:rPr>
                <w:rFonts w:asciiTheme="majorHAnsi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810178306"/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170947551"/>
                      <w:placeholder>
                        <w:docPart w:val="83E3B2B45B7F469BA4F893E133CC2B49"/>
                      </w:placeholder>
                      <w15:repeatingSectionItem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221802691"/>
                          <w:placeholder>
                            <w:docPart w:val="7B84EB9C67E74016A59B5238DABBE5BE"/>
                          </w:placeholder>
                        </w:sdtPr>
                        <w:sdtEndPr/>
                        <w:sdtContent>
                          <w:p w:rsidR="00886970" w:rsidRPr="00B643B8" w:rsidRDefault="00CD00A8">
                            <w:pPr>
                              <w:pStyle w:val="ttulo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43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alinhacar</w:t>
                            </w:r>
                          </w:p>
                          <w:p w:rsidR="00886970" w:rsidRPr="00B643B8" w:rsidRDefault="00CD00A8">
                            <w:pPr>
                              <w:pStyle w:val="Textodocurrcul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43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Datas: 06/06/2014 – 27/05/2015</w:t>
                            </w:r>
                          </w:p>
                          <w:p w:rsidR="00886970" w:rsidRPr="00C40D75" w:rsidRDefault="00CD00A8">
                            <w:r w:rsidRPr="00B643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Tinh</w:t>
                            </w:r>
                            <w:r w:rsidR="00B643B8" w:rsidRPr="00B643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B643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responsabilida</w:t>
                            </w:r>
                            <w:r w:rsidR="005946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de contribuir na manutenção de veículos automotivos e na limpeza da empresa, pore</w:t>
                            </w:r>
                            <w:r w:rsidRPr="00B643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 quando o proprietário se encontrava ausente, ficava </w:t>
                            </w:r>
                            <w:r w:rsidR="00B643B8" w:rsidRPr="00B643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também </w:t>
                            </w:r>
                            <w:r w:rsidRPr="00B643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 a responsabilidade do atendimento e recebimento das vendas.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p w:rsidR="00886970" w:rsidRPr="00C40D75" w:rsidRDefault="007B741F" w:rsidP="004150C0">
                <w:pPr>
                  <w:pStyle w:val="ttulo2"/>
                </w:pPr>
              </w:p>
            </w:sdtContent>
          </w:sdt>
        </w:tc>
      </w:tr>
      <w:tr w:rsidR="00886970" w:rsidRPr="00930666" w:rsidTr="00641836">
        <w:trPr>
          <w:trHeight w:val="2024"/>
        </w:trPr>
        <w:tc>
          <w:tcPr>
            <w:tcW w:w="2283" w:type="dxa"/>
          </w:tcPr>
          <w:p w:rsidR="00886970" w:rsidRPr="00641836" w:rsidRDefault="000302D8">
            <w:pPr>
              <w:pStyle w:val="ttulo1"/>
              <w:rPr>
                <w:sz w:val="28"/>
                <w:szCs w:val="28"/>
              </w:rPr>
            </w:pPr>
            <w:r w:rsidRPr="00641836">
              <w:rPr>
                <w:sz w:val="28"/>
                <w:szCs w:val="28"/>
              </w:rPr>
              <w:t>Educação</w:t>
            </w:r>
          </w:p>
        </w:tc>
        <w:tc>
          <w:tcPr>
            <w:tcW w:w="363" w:type="dxa"/>
          </w:tcPr>
          <w:p w:rsidR="00886970" w:rsidRPr="00641836" w:rsidRDefault="00886970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</w:tcPr>
          <w:sdt>
            <w:sdtPr>
              <w:rPr>
                <w:rFonts w:eastAsiaTheme="minorEastAsia"/>
                <w:b/>
                <w:bCs/>
                <w:caps/>
              </w:rPr>
              <w:id w:val="-691765356"/>
            </w:sdtPr>
            <w:sdtEndPr>
              <w:rPr>
                <w:b w:val="0"/>
                <w:bCs w:val="0"/>
                <w:caps w:val="0"/>
              </w:rPr>
            </w:sdtEndPr>
            <w:sdtContent>
              <w:sdt>
                <w:sdtPr>
                  <w:rPr>
                    <w:rFonts w:eastAsiaTheme="minorEastAsia"/>
                    <w:b/>
                    <w:bCs/>
                    <w:caps/>
                  </w:rPr>
                  <w:id w:val="-1126388115"/>
                  <w:placeholder>
                    <w:docPart w:val="7B84EB9C67E74016A59B5238DABBE5BE"/>
                  </w:placeholder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sdt>
                    <w:sdtPr>
                      <w:rPr>
                        <w:rFonts w:eastAsiaTheme="minorEastAsia"/>
                        <w:b/>
                        <w:bCs/>
                        <w:caps/>
                      </w:rPr>
                      <w:id w:val="-515464952"/>
                      <w15:repeatingSection/>
                    </w:sdtPr>
                    <w:sdtEndPr>
                      <w:rPr>
                        <w:rFonts w:eastAsiaTheme="minorHAnsi"/>
                        <w:b w:val="0"/>
                        <w:bCs w:val="0"/>
                        <w:caps w:val="0"/>
                      </w:rPr>
                    </w:sdtEndPr>
                    <w:sdtContent>
                      <w:sdt>
                        <w:sdtPr>
                          <w:rPr>
                            <w:rFonts w:eastAsiaTheme="minorEastAsia"/>
                            <w:b/>
                            <w:bCs/>
                            <w:caps/>
                          </w:rPr>
                          <w:id w:val="-722824948"/>
                          <w:placeholder>
                            <w:docPart w:val="83E3B2B45B7F469BA4F893E133CC2B49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  <w:b w:val="0"/>
                            <w:bCs w:val="0"/>
                            <w:caps w:val="0"/>
                          </w:rPr>
                        </w:sdtEndPr>
                        <w:sdtContent>
                          <w:p w:rsidR="00BA5846" w:rsidRPr="008F5EC9" w:rsidRDefault="0097104F" w:rsidP="008F5EC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404040" w:themeColor="text1" w:themeTint="BF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97104F">
                              <w:rPr>
                                <w:rStyle w:val="Cardettulo2"/>
                                <w:sz w:val="24"/>
                                <w:szCs w:val="24"/>
                              </w:rPr>
                              <w:t xml:space="preserve">CEI attila de almeida miranda – Cachoeiro de itapemirim – Ensino </w:t>
                            </w:r>
                            <w:r w:rsidR="008F5EC9">
                              <w:rPr>
                                <w:rStyle w:val="Cardettulo2"/>
                                <w:sz w:val="24"/>
                                <w:szCs w:val="24"/>
                              </w:rPr>
                              <w:t>medio</w:t>
                            </w:r>
                          </w:p>
                          <w:p w:rsidR="008F5EC9" w:rsidRDefault="008F5EC9">
                            <w:pPr>
                              <w:pStyle w:val="ttulo2"/>
                              <w:rPr>
                                <w:rFonts w:ascii="Arial" w:eastAsiaTheme="minorEastAsia" w:hAnsi="Arial" w:cs="Arial"/>
                                <w:bCs w:val="0"/>
                                <w:caps w:val="0"/>
                                <w:color w:val="595959" w:themeColor="text1" w:themeTint="A6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886970" w:rsidRPr="00B643B8" w:rsidRDefault="004150C0">
                            <w:pPr>
                              <w:pStyle w:val="ttulo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43B8">
                              <w:rPr>
                                <w:rFonts w:ascii="Arial" w:eastAsiaTheme="minorEastAsia" w:hAnsi="Arial" w:cs="Arial"/>
                                <w:bCs w:val="0"/>
                                <w:caps w:val="0"/>
                                <w:color w:val="595959" w:themeColor="text1" w:themeTint="A6"/>
                                <w:sz w:val="24"/>
                                <w:szCs w:val="24"/>
                                <w14:ligatures w14:val="none"/>
                              </w:rPr>
                              <w:t>SENAI – CACHOEIRO DE ITAPEMIRIM – TECNICO EM MECANICA</w:t>
                            </w:r>
                          </w:p>
                          <w:p w:rsidR="00BA5846" w:rsidRDefault="00BA5846" w:rsidP="00BA584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Eixo Tecnológico: Controle e Processos Industriais.</w:t>
                            </w:r>
                          </w:p>
                          <w:p w:rsidR="00886970" w:rsidRPr="00594659" w:rsidRDefault="00641836" w:rsidP="00BA584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43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Ótimo</w:t>
                            </w:r>
                            <w:r w:rsidR="004150C0" w:rsidRPr="00B643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curso, com </w:t>
                            </w:r>
                            <w:r w:rsidRPr="00B643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excelentes</w:t>
                            </w:r>
                            <w:r w:rsidR="00B643B8" w:rsidRPr="00B643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professores e aulas </w:t>
                            </w:r>
                            <w:r w:rsidR="00594659" w:rsidRPr="00B643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práti</w:t>
                            </w:r>
                            <w:r w:rsidR="005946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cas</w:t>
                            </w:r>
                            <w:r w:rsidR="00B643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46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</w:t>
                            </w:r>
                            <w:r w:rsidR="00BA58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 a carga horaria de 1280 horas 09/12/2015 – 15</w:t>
                            </w:r>
                            <w:r w:rsidR="00B643B8" w:rsidRPr="00B643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/12/2017</w:t>
                            </w:r>
                            <w:r w:rsidR="00BA58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(2 anos)</w:t>
                            </w:r>
                            <w:r w:rsidR="00390A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97104F">
                              <w:t xml:space="preserve"> 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641836" w:rsidRPr="00930666" w:rsidTr="00B643B8">
        <w:tc>
          <w:tcPr>
            <w:tcW w:w="2283" w:type="dxa"/>
          </w:tcPr>
          <w:p w:rsidR="00641836" w:rsidRPr="00641836" w:rsidRDefault="00641836" w:rsidP="00641836">
            <w:pPr>
              <w:pStyle w:val="ttulo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Cargo pretendido</w:t>
            </w:r>
          </w:p>
        </w:tc>
        <w:tc>
          <w:tcPr>
            <w:tcW w:w="363" w:type="dxa"/>
          </w:tcPr>
          <w:p w:rsidR="00641836" w:rsidRPr="00641836" w:rsidRDefault="00641836" w:rsidP="0064183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657" w:type="dxa"/>
          </w:tcPr>
          <w:p w:rsidR="00641836" w:rsidRPr="00641836" w:rsidRDefault="00641836" w:rsidP="00641836">
            <w:pPr>
              <w:pStyle w:val="Textodocurrculo"/>
              <w:rPr>
                <w:rFonts w:ascii="Arial" w:hAnsi="Arial" w:cs="Arial"/>
                <w:sz w:val="24"/>
                <w:szCs w:val="24"/>
              </w:rPr>
            </w:pPr>
            <w:r w:rsidRPr="00641836">
              <w:rPr>
                <w:rFonts w:ascii="Arial" w:hAnsi="Arial" w:cs="Arial"/>
                <w:sz w:val="24"/>
                <w:szCs w:val="24"/>
              </w:rPr>
              <w:t>A disponibilidade da empresa.</w:t>
            </w:r>
          </w:p>
        </w:tc>
      </w:tr>
    </w:tbl>
    <w:p w:rsidR="00886970" w:rsidRDefault="006C0C86" w:rsidP="006418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943600" cy="1905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F9D2C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10.95pt" to="88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rzuAEAAMIDAAAOAAAAZHJzL2Uyb0RvYy54bWysU8GOEzEMvSPxD1HudKYLu2JHne6hK7gg&#10;qGD5gGzG6URK4sgJ7fTvcdJ2FgESYrUXT5z42X7PntXd5J3YAyWLoZfLRSsFBI2DDbtefn/48Oa9&#10;FCmrMCiHAXp5hCTv1q9frQ6xgysc0Q1AgpOE1B1iL8ecY9c0SY/gVVpghMCPBsmrzC7tmoHUgbN7&#10;11y17U1zQBoioYaU+Pb+9CjXNb8xoPMXYxJk4XrJveVqqdrHYpv1SnU7UnG0+tyGekYXXtnARedU&#10;9yor8YPsH6m81YQJTV5o9A0aYzVUDsxm2f7G5tuoIlQuLE6Ks0zp5dLqz/stCTvw7KQIyvOINjwo&#10;nZEEQUaxLBIdYuo4chO2dPZS3FLhOxny5ctMxFRlPc6ywpSF5svr23dvb1pWX/Pb8ra9rrI3T+BI&#10;KX8E9KIceulsKKxVp/afUuaCHHoJYac0cypfT/nooAS78BUMM+GCy4quOwQbR2KvePpKawi50uF8&#10;NbrAjHVuBrb/Bp7jCxTqfv0PeEbUyhjyDPY2IP2tep4uLZtT/EWBE+8iwSMOxzqYKg0vSlXsvNRl&#10;E3/1K/zp11v/BAAA//8DAFBLAwQUAAYACAAAACEAEi4Sfd8AAAAGAQAADwAAAGRycy9kb3ducmV2&#10;LnhtbEyPwU7DMBBE70j9B2uRuCDqtLRVE+JUgFT1AFVFwwe48ZJEjddR7KQpX89yguPMrGbeppvR&#10;NmLAzteOFMymEQikwpmaSgWf+fZhDcIHTUY3jlDBFT1ssslNqhPjLvSBwzGUgkvIJ1pBFUKbSOmL&#10;Cq32U9cicfblOqsDy66UptMXLreNnEfRSlpdEy9UusXXCovzsbcKdtsXfFte+3Jhlrv8fsjf99+H&#10;tVJ3t+PzE4iAY/g7hl98RoeMmU6uJ+NFo4AfCQrmsxgEp/Hjio0TG4sYZJbK//jZDwAAAP//AwBQ&#10;SwECLQAUAAYACAAAACEAtoM4kv4AAADhAQAAEwAAAAAAAAAAAAAAAAAAAAAAW0NvbnRlbnRfVHlw&#10;ZXNdLnhtbFBLAQItABQABgAIAAAAIQA4/SH/1gAAAJQBAAALAAAAAAAAAAAAAAAAAC8BAABfcmVs&#10;cy8ucmVsc1BLAQItABQABgAIAAAAIQAxGBrzuAEAAMIDAAAOAAAAAAAAAAAAAAAAAC4CAABkcnMv&#10;ZTJvRG9jLnhtbFBLAQItABQABgAIAAAAIQASLhJ93wAAAAYBAAAPAAAAAAAAAAAAAAAAABIEAABk&#10;cnMvZG93bnJldi54bWxQSwUGAAAAAAQABADzAAAAHgUAAAAA&#10;" strokecolor="#748fa7 [3044]">
                <w10:wrap anchorx="margin"/>
              </v:line>
            </w:pict>
          </mc:Fallback>
        </mc:AlternateContent>
      </w:r>
    </w:p>
    <w:sectPr w:rsidR="00886970" w:rsidSect="004B7B2E">
      <w:footerReference w:type="default" r:id="rId10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41F" w:rsidRDefault="007B741F">
      <w:pPr>
        <w:spacing w:before="0" w:after="0" w:line="240" w:lineRule="auto"/>
      </w:pPr>
      <w:r>
        <w:separator/>
      </w:r>
    </w:p>
  </w:endnote>
  <w:endnote w:type="continuationSeparator" w:id="0">
    <w:p w:rsidR="007B741F" w:rsidRDefault="007B74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70" w:rsidRDefault="000302D8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BA584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41F" w:rsidRDefault="007B741F">
      <w:pPr>
        <w:spacing w:before="0" w:after="0" w:line="240" w:lineRule="auto"/>
      </w:pPr>
      <w:r>
        <w:separator/>
      </w:r>
    </w:p>
  </w:footnote>
  <w:footnote w:type="continuationSeparator" w:id="0">
    <w:p w:rsidR="007B741F" w:rsidRDefault="007B741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A8"/>
    <w:rsid w:val="000302D8"/>
    <w:rsid w:val="000B4A25"/>
    <w:rsid w:val="002D6431"/>
    <w:rsid w:val="003464D3"/>
    <w:rsid w:val="00390A11"/>
    <w:rsid w:val="003F4AE1"/>
    <w:rsid w:val="004150C0"/>
    <w:rsid w:val="004B7B2E"/>
    <w:rsid w:val="00594659"/>
    <w:rsid w:val="00641836"/>
    <w:rsid w:val="006C0C86"/>
    <w:rsid w:val="0077601E"/>
    <w:rsid w:val="007B741F"/>
    <w:rsid w:val="00886970"/>
    <w:rsid w:val="008F5EC9"/>
    <w:rsid w:val="00930666"/>
    <w:rsid w:val="0097104F"/>
    <w:rsid w:val="009C25F2"/>
    <w:rsid w:val="009E7FF4"/>
    <w:rsid w:val="00A1552A"/>
    <w:rsid w:val="00A44E54"/>
    <w:rsid w:val="00A91BF9"/>
    <w:rsid w:val="00B643B8"/>
    <w:rsid w:val="00B925A2"/>
    <w:rsid w:val="00BA5846"/>
    <w:rsid w:val="00C40D75"/>
    <w:rsid w:val="00CD00A8"/>
    <w:rsid w:val="00DF203C"/>
    <w:rsid w:val="00F30FB1"/>
    <w:rsid w:val="00F531ED"/>
    <w:rsid w:val="00FA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E5E26E-0344-4DC6-9F9D-D6A1B92D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Modelos\Curr&#237;culo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3A14AEB5274E4C9FCA943F366662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FEBDEE-5C9D-4ABD-95A6-4A62ECF5C111}"/>
      </w:docPartPr>
      <w:docPartBody>
        <w:p w:rsidR="004056A8" w:rsidRDefault="003A2C42">
          <w:pPr>
            <w:pStyle w:val="AA3A14AEB5274E4C9FCA943F36666241"/>
          </w:pPr>
          <w:r>
            <w:t>[Endereço]</w:t>
          </w:r>
        </w:p>
      </w:docPartBody>
    </w:docPart>
    <w:docPart>
      <w:docPartPr>
        <w:name w:val="1CB49D56A65540F481B0574A98E654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715DB0-48AE-4413-A6F1-71367BF29418}"/>
      </w:docPartPr>
      <w:docPartBody>
        <w:p w:rsidR="004056A8" w:rsidRDefault="003A2C42">
          <w:pPr>
            <w:pStyle w:val="1CB49D56A65540F481B0574A98E65469"/>
          </w:pPr>
          <w:r>
            <w:t>[Cidade, Estado CEP]</w:t>
          </w:r>
        </w:p>
      </w:docPartBody>
    </w:docPart>
    <w:docPart>
      <w:docPartPr>
        <w:name w:val="77B301A53C4941709E17FBE1C37F70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A92E05-7926-4DF9-A56F-37A9C1D0934F}"/>
      </w:docPartPr>
      <w:docPartBody>
        <w:p w:rsidR="004056A8" w:rsidRDefault="003A2C42">
          <w:pPr>
            <w:pStyle w:val="77B301A53C4941709E17FBE1C37F70A5"/>
          </w:pPr>
          <w:r>
            <w:t>[Telefone]</w:t>
          </w:r>
        </w:p>
      </w:docPartBody>
    </w:docPart>
    <w:docPart>
      <w:docPartPr>
        <w:name w:val="294CF9CDEBBE4D9686F8EE18FFA6C5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C2A87B-E18C-4803-A0A4-8D516B95F113}"/>
      </w:docPartPr>
      <w:docPartBody>
        <w:p w:rsidR="004056A8" w:rsidRDefault="003A2C42">
          <w:pPr>
            <w:pStyle w:val="294CF9CDEBBE4D9686F8EE18FFA6C536"/>
          </w:pPr>
          <w:r>
            <w:rPr>
              <w:rStyle w:val="nfase"/>
            </w:rPr>
            <w:t>[Email]</w:t>
          </w:r>
        </w:p>
      </w:docPartBody>
    </w:docPart>
    <w:docPart>
      <w:docPartPr>
        <w:name w:val="FFA6686DE19346A6B79221E89DF623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F9A276-5186-44BE-BBF6-0FCC55B9703B}"/>
      </w:docPartPr>
      <w:docPartBody>
        <w:p w:rsidR="004056A8" w:rsidRDefault="003A2C42">
          <w:pPr>
            <w:pStyle w:val="FFA6686DE19346A6B79221E89DF623E6"/>
          </w:pPr>
          <w:r>
            <w:t>[Seu Nome]</w:t>
          </w:r>
        </w:p>
      </w:docPartBody>
    </w:docPart>
    <w:docPart>
      <w:docPartPr>
        <w:name w:val="83E3B2B45B7F469BA4F893E133CC2B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F4D215-32D0-406E-9196-06E3EA557CA5}"/>
      </w:docPartPr>
      <w:docPartBody>
        <w:p w:rsidR="004056A8" w:rsidRDefault="003A2C42">
          <w:pPr>
            <w:pStyle w:val="83E3B2B45B7F469BA4F893E133CC2B49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B84EB9C67E74016A59B5238DABBE5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296041-575F-4239-A806-45170C58286B}"/>
      </w:docPartPr>
      <w:docPartBody>
        <w:p w:rsidR="004056A8" w:rsidRDefault="003A2C42">
          <w:pPr>
            <w:pStyle w:val="7B84EB9C67E74016A59B5238DABBE5BE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42"/>
    <w:rsid w:val="003A2C42"/>
    <w:rsid w:val="004056A8"/>
    <w:rsid w:val="00932ACB"/>
    <w:rsid w:val="00F57465"/>
    <w:rsid w:val="00F9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A3A14AEB5274E4C9FCA943F36666241">
    <w:name w:val="AA3A14AEB5274E4C9FCA943F36666241"/>
  </w:style>
  <w:style w:type="paragraph" w:customStyle="1" w:styleId="1CB49D56A65540F481B0574A98E65469">
    <w:name w:val="1CB49D56A65540F481B0574A98E65469"/>
  </w:style>
  <w:style w:type="paragraph" w:customStyle="1" w:styleId="77B301A53C4941709E17FBE1C37F70A5">
    <w:name w:val="77B301A53C4941709E17FBE1C37F70A5"/>
  </w:style>
  <w:style w:type="paragraph" w:customStyle="1" w:styleId="17739FA8CD664314AAEA36631588A003">
    <w:name w:val="17739FA8CD664314AAEA36631588A003"/>
  </w:style>
  <w:style w:type="character" w:styleId="nfase">
    <w:name w:val="Emphasis"/>
    <w:basedOn w:val="Fontepargpadro"/>
    <w:uiPriority w:val="2"/>
    <w:unhideWhenUsed/>
    <w:qFormat/>
    <w:rPr>
      <w:color w:val="5B9BD5" w:themeColor="accent1"/>
    </w:rPr>
  </w:style>
  <w:style w:type="paragraph" w:customStyle="1" w:styleId="294CF9CDEBBE4D9686F8EE18FFA6C536">
    <w:name w:val="294CF9CDEBBE4D9686F8EE18FFA6C536"/>
  </w:style>
  <w:style w:type="paragraph" w:customStyle="1" w:styleId="FFA6686DE19346A6B79221E89DF623E6">
    <w:name w:val="FFA6686DE19346A6B79221E89DF623E6"/>
  </w:style>
  <w:style w:type="paragraph" w:customStyle="1" w:styleId="EB061E3E16AA4B419C75296201675E53">
    <w:name w:val="EB061E3E16AA4B419C75296201675E53"/>
  </w:style>
  <w:style w:type="paragraph" w:customStyle="1" w:styleId="Textodocurrculo">
    <w:name w:val="Texto do currículo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B6E4D4885DEF40738FA76938FABE1A30">
    <w:name w:val="B6E4D4885DEF40738FA76938FABE1A30"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83E3B2B45B7F469BA4F893E133CC2B49">
    <w:name w:val="83E3B2B45B7F469BA4F893E133CC2B49"/>
  </w:style>
  <w:style w:type="character" w:customStyle="1" w:styleId="Textodoespaoreservado0">
    <w:name w:val="Texto do espaço reservado"/>
    <w:basedOn w:val="Fontepargpadro"/>
    <w:uiPriority w:val="99"/>
    <w:semiHidden/>
    <w:rPr>
      <w:color w:val="808080"/>
    </w:rPr>
  </w:style>
  <w:style w:type="paragraph" w:customStyle="1" w:styleId="7B84EB9C67E74016A59B5238DABBE5BE">
    <w:name w:val="7B84EB9C67E74016A59B5238DABBE5BE"/>
  </w:style>
  <w:style w:type="paragraph" w:customStyle="1" w:styleId="1507847057844E2CB2AF0DAA227EAC9E">
    <w:name w:val="1507847057844E2CB2AF0DAA227EAC9E"/>
  </w:style>
  <w:style w:type="paragraph" w:customStyle="1" w:styleId="187ABA2779014E4D8FFCD67059E86FE2">
    <w:name w:val="187ABA2779014E4D8FFCD67059E86FE2"/>
  </w:style>
  <w:style w:type="paragraph" w:customStyle="1" w:styleId="CC5F69584C1F4D0B8285679D1DAD6F61">
    <w:name w:val="CC5F69584C1F4D0B8285679D1DAD6F61"/>
  </w:style>
  <w:style w:type="paragraph" w:customStyle="1" w:styleId="E6555C65445646CBB32358CE804268EC">
    <w:name w:val="E6555C65445646CBB32358CE804268EC"/>
  </w:style>
  <w:style w:type="paragraph" w:customStyle="1" w:styleId="1D4B7B19B1474FEBB10DEA9A986279CE">
    <w:name w:val="1D4B7B19B1474FEBB10DEA9A986279CE"/>
  </w:style>
  <w:style w:type="paragraph" w:customStyle="1" w:styleId="4C1DE1C7A96F4D0A863AF7B0E7B4A521">
    <w:name w:val="4C1DE1C7A96F4D0A863AF7B0E7B4A521"/>
  </w:style>
  <w:style w:type="paragraph" w:customStyle="1" w:styleId="BB26E5688C8F4B66B95060AA2A068EC5">
    <w:name w:val="BB26E5688C8F4B66B95060AA2A068EC5"/>
  </w:style>
  <w:style w:type="paragraph" w:customStyle="1" w:styleId="4FAF65E2FC924060AD9D55FDC6678B5F">
    <w:name w:val="4FAF65E2FC924060AD9D55FDC6678B5F"/>
  </w:style>
  <w:style w:type="paragraph" w:customStyle="1" w:styleId="6052DA0400134660B6CCE6BE7764F537">
    <w:name w:val="6052DA0400134660B6CCE6BE7764F537"/>
  </w:style>
  <w:style w:type="paragraph" w:customStyle="1" w:styleId="B538595B58D0479CB539D3BBCC7C0241">
    <w:name w:val="B538595B58D0479CB539D3BBCC7C0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, Nº95</CompanyAddress>
  <CompanyPhone>28 99927-6589</CompanyPhone>
  <CompanyFax/>
  <CompanyEmail>thiagoalexperin@outlook.com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83CB1D5F-9B83-4105-A01F-52A1136C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Currículo(2)</Template>
  <TotalTime>81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alex Perin – 20 anos</dc:creator>
  <cp:keywords/>
  <cp:lastModifiedBy>Usuario</cp:lastModifiedBy>
  <cp:revision>8</cp:revision>
  <dcterms:created xsi:type="dcterms:W3CDTF">2017-11-24T02:28:00Z</dcterms:created>
  <dcterms:modified xsi:type="dcterms:W3CDTF">2018-03-01T01:51:00Z</dcterms:modified>
  <cp:category>, ES 29301-185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