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D1" w:rsidRDefault="00EA64D1" w:rsidP="001C76BD">
      <w:pPr>
        <w:pStyle w:val="Ttulo"/>
        <w:ind w:right="-261"/>
        <w:jc w:val="left"/>
        <w:rPr>
          <w:sz w:val="28"/>
          <w:szCs w:val="28"/>
        </w:rPr>
      </w:pPr>
    </w:p>
    <w:p w:rsidR="00035943" w:rsidRDefault="00035943" w:rsidP="00137D15">
      <w:pPr>
        <w:pStyle w:val="Ttulo"/>
        <w:ind w:right="-261"/>
        <w:rPr>
          <w:sz w:val="28"/>
          <w:szCs w:val="28"/>
        </w:rPr>
      </w:pPr>
    </w:p>
    <w:p w:rsidR="009035EB" w:rsidRPr="00137D15" w:rsidRDefault="003F7665" w:rsidP="00137D15">
      <w:pPr>
        <w:pStyle w:val="Ttulo"/>
        <w:ind w:right="-261"/>
        <w:rPr>
          <w:sz w:val="28"/>
          <w:szCs w:val="28"/>
        </w:rPr>
      </w:pPr>
      <w:r>
        <w:rPr>
          <w:sz w:val="28"/>
          <w:szCs w:val="28"/>
        </w:rPr>
        <w:t xml:space="preserve">Arthur </w:t>
      </w:r>
      <w:proofErr w:type="spellStart"/>
      <w:r>
        <w:rPr>
          <w:sz w:val="28"/>
          <w:szCs w:val="28"/>
        </w:rPr>
        <w:t>Bechtlufft</w:t>
      </w:r>
      <w:proofErr w:type="spellEnd"/>
      <w:r>
        <w:rPr>
          <w:sz w:val="28"/>
          <w:szCs w:val="28"/>
        </w:rPr>
        <w:t xml:space="preserve"> Rocha Quites</w:t>
      </w:r>
    </w:p>
    <w:p w:rsidR="009035EB" w:rsidRPr="00137D15" w:rsidRDefault="009542E5" w:rsidP="009542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E04E0F">
        <w:rPr>
          <w:sz w:val="28"/>
          <w:szCs w:val="28"/>
        </w:rPr>
        <w:t xml:space="preserve">                              22</w:t>
      </w:r>
      <w:r w:rsidR="003F7665">
        <w:rPr>
          <w:sz w:val="28"/>
          <w:szCs w:val="28"/>
        </w:rPr>
        <w:t xml:space="preserve"> anos, solteiro</w:t>
      </w:r>
    </w:p>
    <w:p w:rsidR="009035EB" w:rsidRPr="00137D15" w:rsidRDefault="00FA4EB9" w:rsidP="002D5C6D">
      <w:pPr>
        <w:jc w:val="center"/>
        <w:rPr>
          <w:sz w:val="28"/>
          <w:szCs w:val="28"/>
        </w:rPr>
      </w:pPr>
      <w:r w:rsidRPr="00137D15">
        <w:rPr>
          <w:sz w:val="28"/>
          <w:szCs w:val="28"/>
        </w:rPr>
        <w:t>R</w:t>
      </w:r>
      <w:r w:rsidR="001C76BD">
        <w:rPr>
          <w:sz w:val="28"/>
          <w:szCs w:val="28"/>
        </w:rPr>
        <w:t xml:space="preserve">ua </w:t>
      </w:r>
      <w:r w:rsidR="00A309DC">
        <w:rPr>
          <w:sz w:val="28"/>
          <w:szCs w:val="28"/>
        </w:rPr>
        <w:t>Macapá</w:t>
      </w:r>
      <w:r w:rsidRPr="00137D15">
        <w:rPr>
          <w:sz w:val="28"/>
          <w:szCs w:val="28"/>
        </w:rPr>
        <w:t xml:space="preserve">, </w:t>
      </w:r>
      <w:r w:rsidR="001C76BD">
        <w:rPr>
          <w:sz w:val="28"/>
          <w:szCs w:val="28"/>
        </w:rPr>
        <w:t>149</w:t>
      </w:r>
    </w:p>
    <w:p w:rsidR="009035EB" w:rsidRPr="00137D15" w:rsidRDefault="00FA4EB9" w:rsidP="002409D0">
      <w:pPr>
        <w:jc w:val="center"/>
        <w:rPr>
          <w:sz w:val="28"/>
          <w:szCs w:val="28"/>
        </w:rPr>
      </w:pPr>
      <w:r w:rsidRPr="00137D15">
        <w:rPr>
          <w:sz w:val="28"/>
          <w:szCs w:val="28"/>
        </w:rPr>
        <w:t xml:space="preserve">Bairro </w:t>
      </w:r>
      <w:r w:rsidR="001C76BD">
        <w:rPr>
          <w:sz w:val="28"/>
          <w:szCs w:val="28"/>
        </w:rPr>
        <w:t>Amazonas</w:t>
      </w:r>
      <w:r w:rsidR="009035EB" w:rsidRPr="00137D15">
        <w:rPr>
          <w:sz w:val="28"/>
          <w:szCs w:val="28"/>
        </w:rPr>
        <w:t xml:space="preserve"> – </w:t>
      </w:r>
      <w:r w:rsidR="001C76BD">
        <w:rPr>
          <w:sz w:val="28"/>
          <w:szCs w:val="28"/>
        </w:rPr>
        <w:t>Contagem</w:t>
      </w:r>
      <w:r w:rsidR="009035EB" w:rsidRPr="00137D15">
        <w:rPr>
          <w:sz w:val="28"/>
          <w:szCs w:val="28"/>
        </w:rPr>
        <w:t xml:space="preserve"> – MG</w:t>
      </w:r>
    </w:p>
    <w:p w:rsidR="009035EB" w:rsidRPr="00137D15" w:rsidRDefault="00FA4EB9">
      <w:pPr>
        <w:jc w:val="center"/>
        <w:rPr>
          <w:sz w:val="28"/>
          <w:szCs w:val="28"/>
        </w:rPr>
      </w:pPr>
      <w:r w:rsidRPr="00137D15">
        <w:rPr>
          <w:sz w:val="28"/>
          <w:szCs w:val="28"/>
        </w:rPr>
        <w:t xml:space="preserve">Fones: </w:t>
      </w:r>
      <w:r w:rsidR="004E5B7A">
        <w:rPr>
          <w:sz w:val="28"/>
          <w:szCs w:val="28"/>
        </w:rPr>
        <w:t>99568-9466</w:t>
      </w:r>
      <w:r w:rsidR="00F40D2A">
        <w:rPr>
          <w:sz w:val="28"/>
          <w:szCs w:val="28"/>
        </w:rPr>
        <w:t>/</w:t>
      </w:r>
      <w:r w:rsidR="00054841">
        <w:rPr>
          <w:sz w:val="28"/>
          <w:szCs w:val="28"/>
        </w:rPr>
        <w:t>9</w:t>
      </w:r>
      <w:r w:rsidR="00F40D2A">
        <w:rPr>
          <w:sz w:val="28"/>
          <w:szCs w:val="28"/>
        </w:rPr>
        <w:t>9901-4419</w:t>
      </w:r>
      <w:r w:rsidR="00F71EB4">
        <w:rPr>
          <w:sz w:val="28"/>
          <w:szCs w:val="28"/>
        </w:rPr>
        <w:t>/2557-9461</w:t>
      </w:r>
    </w:p>
    <w:p w:rsidR="006B2791" w:rsidRPr="00137D15" w:rsidRDefault="006B2791" w:rsidP="00A52C9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52C9F" w:rsidRPr="00137D15" w:rsidRDefault="00A52C9F" w:rsidP="00A52C9F">
      <w:pPr>
        <w:shd w:val="clear" w:color="auto" w:fill="FFFFFF"/>
        <w:jc w:val="center"/>
        <w:rPr>
          <w:vanish/>
          <w:color w:val="000000"/>
          <w:sz w:val="28"/>
          <w:szCs w:val="28"/>
        </w:rPr>
      </w:pPr>
      <w:r w:rsidRPr="00137D15">
        <w:rPr>
          <w:vanish/>
          <w:color w:val="000000"/>
          <w:sz w:val="28"/>
          <w:szCs w:val="28"/>
        </w:rPr>
        <w:t>CPF 016.375.466-70</w:t>
      </w:r>
    </w:p>
    <w:p w:rsidR="00A52C9F" w:rsidRPr="00137D15" w:rsidRDefault="00A52C9F" w:rsidP="00A52C9F">
      <w:pPr>
        <w:shd w:val="clear" w:color="auto" w:fill="FFFFFF"/>
        <w:jc w:val="center"/>
        <w:rPr>
          <w:vanish/>
          <w:color w:val="000000"/>
          <w:sz w:val="28"/>
          <w:szCs w:val="28"/>
        </w:rPr>
      </w:pPr>
      <w:r w:rsidRPr="00137D15">
        <w:rPr>
          <w:vanish/>
          <w:color w:val="000000"/>
          <w:sz w:val="28"/>
          <w:szCs w:val="28"/>
        </w:rPr>
        <w:t>RG MG-9.283.709</w:t>
      </w:r>
    </w:p>
    <w:p w:rsidR="00A52C9F" w:rsidRPr="00137D15" w:rsidRDefault="00A52C9F" w:rsidP="00A52C9F">
      <w:pPr>
        <w:shd w:val="clear" w:color="auto" w:fill="FFFFFF"/>
        <w:jc w:val="center"/>
        <w:rPr>
          <w:vanish/>
          <w:color w:val="000000"/>
          <w:sz w:val="28"/>
          <w:szCs w:val="28"/>
        </w:rPr>
      </w:pPr>
      <w:r w:rsidRPr="00137D15">
        <w:rPr>
          <w:vanish/>
          <w:color w:val="000000"/>
          <w:sz w:val="28"/>
          <w:szCs w:val="28"/>
        </w:rPr>
        <w:t>CPF 016.375.466-70</w:t>
      </w:r>
    </w:p>
    <w:p w:rsidR="00A52C9F" w:rsidRPr="00137D15" w:rsidRDefault="00A52C9F" w:rsidP="00A52C9F">
      <w:pPr>
        <w:shd w:val="clear" w:color="auto" w:fill="FFFFFF"/>
        <w:jc w:val="center"/>
        <w:rPr>
          <w:vanish/>
          <w:color w:val="000000"/>
          <w:sz w:val="28"/>
          <w:szCs w:val="28"/>
        </w:rPr>
      </w:pPr>
      <w:r w:rsidRPr="00137D15">
        <w:rPr>
          <w:vanish/>
          <w:color w:val="000000"/>
          <w:sz w:val="28"/>
          <w:szCs w:val="28"/>
        </w:rPr>
        <w:t>RG MG-9.283.709</w:t>
      </w:r>
    </w:p>
    <w:p w:rsidR="009035EB" w:rsidRPr="00137D15" w:rsidRDefault="009035EB" w:rsidP="009035EB">
      <w:pPr>
        <w:pStyle w:val="Ttulo2"/>
        <w:rPr>
          <w:sz w:val="28"/>
          <w:szCs w:val="28"/>
        </w:rPr>
      </w:pPr>
      <w:r w:rsidRPr="00137D15">
        <w:rPr>
          <w:sz w:val="28"/>
          <w:szCs w:val="28"/>
        </w:rPr>
        <w:t>Formação</w:t>
      </w:r>
    </w:p>
    <w:p w:rsidR="009035EB" w:rsidRPr="00137D15" w:rsidRDefault="00C648C4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9035EB" w:rsidRPr="00137D15">
        <w:rPr>
          <w:sz w:val="28"/>
          <w:szCs w:val="28"/>
        </w:rPr>
        <w:t xml:space="preserve">nsino médio </w:t>
      </w:r>
      <w:r w:rsidR="00A071F5">
        <w:rPr>
          <w:sz w:val="28"/>
          <w:szCs w:val="28"/>
        </w:rPr>
        <w:t>completo</w:t>
      </w:r>
    </w:p>
    <w:p w:rsidR="009035EB" w:rsidRPr="00137D15" w:rsidRDefault="009035EB">
      <w:pPr>
        <w:rPr>
          <w:sz w:val="28"/>
          <w:szCs w:val="28"/>
        </w:rPr>
      </w:pPr>
      <w:r w:rsidRPr="00137D15">
        <w:rPr>
          <w:sz w:val="28"/>
          <w:szCs w:val="28"/>
        </w:rPr>
        <w:t xml:space="preserve">Local: </w:t>
      </w:r>
      <w:proofErr w:type="spellStart"/>
      <w:r w:rsidR="00F8052E">
        <w:rPr>
          <w:sz w:val="28"/>
          <w:szCs w:val="28"/>
        </w:rPr>
        <w:t>Cesec</w:t>
      </w:r>
      <w:proofErr w:type="spellEnd"/>
      <w:r w:rsidR="00F8052E">
        <w:rPr>
          <w:sz w:val="28"/>
          <w:szCs w:val="28"/>
        </w:rPr>
        <w:t xml:space="preserve"> Clemente De Faria</w:t>
      </w:r>
    </w:p>
    <w:p w:rsidR="00FA4EB9" w:rsidRPr="00137D15" w:rsidRDefault="00FA4EB9">
      <w:pPr>
        <w:rPr>
          <w:sz w:val="28"/>
          <w:szCs w:val="28"/>
        </w:rPr>
      </w:pPr>
    </w:p>
    <w:p w:rsidR="006B2791" w:rsidRDefault="009035EB" w:rsidP="001C76BD">
      <w:pPr>
        <w:pStyle w:val="Ttulo2"/>
        <w:rPr>
          <w:sz w:val="28"/>
          <w:szCs w:val="28"/>
        </w:rPr>
      </w:pPr>
      <w:r w:rsidRPr="00137D15">
        <w:rPr>
          <w:sz w:val="28"/>
          <w:szCs w:val="28"/>
        </w:rPr>
        <w:t>Habilidades</w:t>
      </w:r>
    </w:p>
    <w:p w:rsidR="001C76BD" w:rsidRPr="001C76BD" w:rsidRDefault="001C76BD" w:rsidP="001C76BD"/>
    <w:p w:rsidR="009035EB" w:rsidRPr="00137D15" w:rsidRDefault="009035EB">
      <w:pPr>
        <w:numPr>
          <w:ilvl w:val="0"/>
          <w:numId w:val="1"/>
        </w:numPr>
        <w:rPr>
          <w:sz w:val="28"/>
          <w:szCs w:val="28"/>
        </w:rPr>
      </w:pPr>
      <w:r w:rsidRPr="00137D15">
        <w:rPr>
          <w:sz w:val="28"/>
          <w:szCs w:val="28"/>
        </w:rPr>
        <w:t>Flexibilidade no trabalho em equipe;</w:t>
      </w:r>
    </w:p>
    <w:p w:rsidR="009035EB" w:rsidRDefault="009035EB">
      <w:pPr>
        <w:numPr>
          <w:ilvl w:val="0"/>
          <w:numId w:val="1"/>
        </w:numPr>
        <w:rPr>
          <w:sz w:val="28"/>
          <w:szCs w:val="28"/>
        </w:rPr>
      </w:pPr>
      <w:r w:rsidRPr="00137D15">
        <w:rPr>
          <w:sz w:val="28"/>
          <w:szCs w:val="28"/>
        </w:rPr>
        <w:t>Co</w:t>
      </w:r>
      <w:r w:rsidR="00FA4EB9" w:rsidRPr="00137D15">
        <w:rPr>
          <w:sz w:val="28"/>
          <w:szCs w:val="28"/>
        </w:rPr>
        <w:t>municativo e de fácil interação.</w:t>
      </w:r>
    </w:p>
    <w:p w:rsidR="00C64291" w:rsidRPr="00137D15" w:rsidRDefault="00C64291" w:rsidP="009035EB">
      <w:pPr>
        <w:pStyle w:val="Ttulo2"/>
        <w:rPr>
          <w:sz w:val="28"/>
          <w:szCs w:val="28"/>
        </w:rPr>
      </w:pPr>
    </w:p>
    <w:p w:rsidR="00C64291" w:rsidRDefault="00EE3C6E" w:rsidP="001C76BD">
      <w:pPr>
        <w:pStyle w:val="Ttulo2"/>
        <w:rPr>
          <w:sz w:val="28"/>
          <w:szCs w:val="28"/>
        </w:rPr>
      </w:pPr>
      <w:r>
        <w:rPr>
          <w:sz w:val="28"/>
          <w:szCs w:val="28"/>
        </w:rPr>
        <w:t>Experiência P</w:t>
      </w:r>
      <w:r w:rsidR="009035EB" w:rsidRPr="00137D15">
        <w:rPr>
          <w:sz w:val="28"/>
          <w:szCs w:val="28"/>
        </w:rPr>
        <w:t>rofissional</w:t>
      </w:r>
    </w:p>
    <w:p w:rsidR="007104DD" w:rsidRDefault="007104DD" w:rsidP="001C0B08">
      <w:pPr>
        <w:rPr>
          <w:sz w:val="28"/>
          <w:szCs w:val="28"/>
        </w:rPr>
      </w:pPr>
      <w:r>
        <w:rPr>
          <w:b/>
          <w:sz w:val="28"/>
          <w:szCs w:val="28"/>
        </w:rPr>
        <w:t>2015</w:t>
      </w:r>
      <w:r w:rsidRPr="00A309D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F5E81">
        <w:rPr>
          <w:sz w:val="28"/>
          <w:szCs w:val="28"/>
        </w:rPr>
        <w:t>Distribuidora</w:t>
      </w:r>
      <w:proofErr w:type="gramStart"/>
      <w:r w:rsidR="005F5E81">
        <w:rPr>
          <w:sz w:val="28"/>
          <w:szCs w:val="28"/>
        </w:rPr>
        <w:t xml:space="preserve">  </w:t>
      </w:r>
      <w:proofErr w:type="gramEnd"/>
      <w:r w:rsidR="005F5E81">
        <w:rPr>
          <w:sz w:val="28"/>
          <w:szCs w:val="28"/>
        </w:rPr>
        <w:t>Automotiva S/A</w:t>
      </w:r>
    </w:p>
    <w:p w:rsidR="005F5E81" w:rsidRPr="005C7602" w:rsidRDefault="005C7602" w:rsidP="001C0B08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Função:</w:t>
      </w:r>
      <w:proofErr w:type="spellStart"/>
      <w:proofErr w:type="gramEnd"/>
      <w:r>
        <w:rPr>
          <w:sz w:val="28"/>
          <w:szCs w:val="28"/>
        </w:rPr>
        <w:t>Aux</w:t>
      </w:r>
      <w:proofErr w:type="spellEnd"/>
      <w:r>
        <w:rPr>
          <w:sz w:val="28"/>
          <w:szCs w:val="28"/>
        </w:rPr>
        <w:t>.Estoque 1</w:t>
      </w:r>
    </w:p>
    <w:p w:rsidR="007104DD" w:rsidRPr="0063574A" w:rsidRDefault="00163596" w:rsidP="001C0B08">
      <w:pPr>
        <w:rPr>
          <w:sz w:val="28"/>
          <w:szCs w:val="28"/>
        </w:rPr>
      </w:pPr>
      <w:r>
        <w:rPr>
          <w:b/>
          <w:sz w:val="28"/>
          <w:szCs w:val="28"/>
        </w:rPr>
        <w:t>Período</w:t>
      </w:r>
      <w:r w:rsidR="0063574A">
        <w:rPr>
          <w:b/>
          <w:sz w:val="28"/>
          <w:szCs w:val="28"/>
        </w:rPr>
        <w:t>:</w:t>
      </w:r>
      <w:r w:rsidR="003F3B12">
        <w:rPr>
          <w:sz w:val="28"/>
          <w:szCs w:val="28"/>
        </w:rPr>
        <w:t>0</w:t>
      </w:r>
      <w:r w:rsidR="00F71EB4">
        <w:rPr>
          <w:sz w:val="28"/>
          <w:szCs w:val="28"/>
        </w:rPr>
        <w:t>6/07/2015-</w:t>
      </w:r>
      <w:r w:rsidR="0023184E">
        <w:rPr>
          <w:sz w:val="28"/>
          <w:szCs w:val="28"/>
        </w:rPr>
        <w:t>08/02/2016</w:t>
      </w:r>
    </w:p>
    <w:p w:rsidR="007104DD" w:rsidRDefault="007104DD" w:rsidP="001C0B08">
      <w:pPr>
        <w:rPr>
          <w:b/>
          <w:sz w:val="28"/>
          <w:szCs w:val="28"/>
        </w:rPr>
      </w:pPr>
    </w:p>
    <w:p w:rsidR="001C0B08" w:rsidRDefault="001C0B08" w:rsidP="001C0B08">
      <w:pPr>
        <w:rPr>
          <w:sz w:val="28"/>
          <w:szCs w:val="28"/>
        </w:rPr>
      </w:pPr>
      <w:r w:rsidRPr="00A309DC">
        <w:rPr>
          <w:b/>
          <w:sz w:val="28"/>
          <w:szCs w:val="28"/>
        </w:rPr>
        <w:t>2014 –</w:t>
      </w:r>
      <w:r>
        <w:rPr>
          <w:sz w:val="28"/>
          <w:szCs w:val="28"/>
        </w:rPr>
        <w:t xml:space="preserve"> MM Lanches LTDA</w:t>
      </w:r>
    </w:p>
    <w:p w:rsidR="001C0B08" w:rsidRDefault="001C0B08" w:rsidP="001C0B08">
      <w:pPr>
        <w:rPr>
          <w:sz w:val="28"/>
          <w:szCs w:val="28"/>
        </w:rPr>
      </w:pPr>
      <w:proofErr w:type="gramStart"/>
      <w:r w:rsidRPr="00A309DC">
        <w:rPr>
          <w:b/>
          <w:sz w:val="28"/>
          <w:szCs w:val="28"/>
        </w:rPr>
        <w:t>Função:</w:t>
      </w:r>
      <w:proofErr w:type="gramEnd"/>
      <w:r w:rsidR="00A071F5">
        <w:rPr>
          <w:sz w:val="28"/>
          <w:szCs w:val="28"/>
        </w:rPr>
        <w:t>Operador de Cd</w:t>
      </w:r>
      <w:r>
        <w:rPr>
          <w:sz w:val="28"/>
          <w:szCs w:val="28"/>
        </w:rPr>
        <w:t xml:space="preserve"> </w:t>
      </w:r>
    </w:p>
    <w:p w:rsidR="001C0B08" w:rsidRPr="001C76BD" w:rsidRDefault="001C0B08" w:rsidP="001C0B08">
      <w:pPr>
        <w:rPr>
          <w:sz w:val="28"/>
          <w:szCs w:val="28"/>
        </w:rPr>
      </w:pPr>
      <w:r w:rsidRPr="00A309DC">
        <w:rPr>
          <w:b/>
          <w:sz w:val="28"/>
          <w:szCs w:val="28"/>
        </w:rPr>
        <w:t>Período :</w:t>
      </w:r>
      <w:r>
        <w:rPr>
          <w:sz w:val="28"/>
          <w:szCs w:val="28"/>
        </w:rPr>
        <w:t xml:space="preserve">11/12/14 </w:t>
      </w:r>
      <w:r w:rsidR="003E3551">
        <w:rPr>
          <w:sz w:val="28"/>
          <w:szCs w:val="28"/>
        </w:rPr>
        <w:t>à 11/05/15</w:t>
      </w:r>
    </w:p>
    <w:p w:rsidR="00A309DC" w:rsidRDefault="003320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7E4B" w:rsidRDefault="007C7E4B" w:rsidP="007C7E4B">
      <w:pPr>
        <w:rPr>
          <w:sz w:val="28"/>
          <w:szCs w:val="28"/>
        </w:rPr>
      </w:pPr>
      <w:r w:rsidRPr="00A309DC">
        <w:rPr>
          <w:b/>
          <w:sz w:val="28"/>
          <w:szCs w:val="28"/>
        </w:rPr>
        <w:t>2014 –</w:t>
      </w:r>
      <w:r>
        <w:rPr>
          <w:sz w:val="28"/>
          <w:szCs w:val="28"/>
        </w:rPr>
        <w:t xml:space="preserve"> Carrefour Comercio e </w:t>
      </w:r>
      <w:proofErr w:type="gramStart"/>
      <w:r>
        <w:rPr>
          <w:sz w:val="28"/>
          <w:szCs w:val="28"/>
        </w:rPr>
        <w:t>Industria</w:t>
      </w:r>
      <w:proofErr w:type="gramEnd"/>
      <w:r>
        <w:rPr>
          <w:sz w:val="28"/>
          <w:szCs w:val="28"/>
        </w:rPr>
        <w:t xml:space="preserve"> LTDA</w:t>
      </w:r>
    </w:p>
    <w:p w:rsidR="007C7E4B" w:rsidRDefault="007C7E4B" w:rsidP="007C7E4B">
      <w:pPr>
        <w:rPr>
          <w:sz w:val="28"/>
          <w:szCs w:val="28"/>
        </w:rPr>
      </w:pPr>
      <w:r w:rsidRPr="00A309DC">
        <w:rPr>
          <w:b/>
          <w:sz w:val="28"/>
          <w:szCs w:val="28"/>
        </w:rPr>
        <w:t>Função:</w:t>
      </w:r>
      <w:r w:rsidR="00A071F5">
        <w:rPr>
          <w:sz w:val="28"/>
          <w:szCs w:val="28"/>
        </w:rPr>
        <w:t>Operador de Cd</w:t>
      </w:r>
      <w:r w:rsidR="00027DAE">
        <w:rPr>
          <w:sz w:val="28"/>
          <w:szCs w:val="28"/>
        </w:rPr>
        <w:t xml:space="preserve"> </w:t>
      </w:r>
    </w:p>
    <w:p w:rsidR="007C7E4B" w:rsidRDefault="007C7E4B" w:rsidP="007C7E4B">
      <w:pPr>
        <w:rPr>
          <w:sz w:val="28"/>
          <w:szCs w:val="28"/>
        </w:rPr>
      </w:pPr>
      <w:proofErr w:type="gramStart"/>
      <w:r w:rsidRPr="00A309DC">
        <w:rPr>
          <w:b/>
          <w:sz w:val="28"/>
          <w:szCs w:val="28"/>
        </w:rPr>
        <w:t>Período:</w:t>
      </w:r>
      <w:proofErr w:type="gramEnd"/>
      <w:r>
        <w:rPr>
          <w:sz w:val="28"/>
          <w:szCs w:val="28"/>
        </w:rPr>
        <w:t>22/10/2014 à 16/12/14</w:t>
      </w:r>
    </w:p>
    <w:p w:rsidR="007C7E4B" w:rsidRDefault="007C7E4B">
      <w:pPr>
        <w:rPr>
          <w:sz w:val="28"/>
          <w:szCs w:val="28"/>
        </w:rPr>
      </w:pPr>
    </w:p>
    <w:p w:rsidR="003A353C" w:rsidRDefault="003A353C" w:rsidP="003A353C">
      <w:pPr>
        <w:rPr>
          <w:sz w:val="28"/>
          <w:szCs w:val="28"/>
        </w:rPr>
      </w:pPr>
      <w:proofErr w:type="gramStart"/>
      <w:r w:rsidRPr="001C76BD">
        <w:rPr>
          <w:b/>
          <w:sz w:val="28"/>
          <w:szCs w:val="28"/>
        </w:rPr>
        <w:t>2014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Cia</w:t>
      </w:r>
      <w:proofErr w:type="gramEnd"/>
      <w:r>
        <w:rPr>
          <w:sz w:val="28"/>
          <w:szCs w:val="28"/>
        </w:rPr>
        <w:t xml:space="preserve"> Tecidos Santanense</w:t>
      </w:r>
    </w:p>
    <w:p w:rsidR="003A353C" w:rsidRDefault="003A353C" w:rsidP="003A353C">
      <w:pPr>
        <w:rPr>
          <w:sz w:val="28"/>
          <w:szCs w:val="28"/>
        </w:rPr>
      </w:pPr>
      <w:proofErr w:type="gramStart"/>
      <w:r w:rsidRPr="00A309DC">
        <w:rPr>
          <w:b/>
          <w:sz w:val="28"/>
          <w:szCs w:val="28"/>
        </w:rPr>
        <w:t>Função:</w:t>
      </w:r>
      <w:proofErr w:type="gramEnd"/>
      <w:r>
        <w:rPr>
          <w:sz w:val="28"/>
          <w:szCs w:val="28"/>
        </w:rPr>
        <w:t xml:space="preserve">Operador de </w:t>
      </w:r>
      <w:proofErr w:type="spellStart"/>
      <w:r>
        <w:rPr>
          <w:sz w:val="28"/>
          <w:szCs w:val="28"/>
        </w:rPr>
        <w:t>Mercerizadeira</w:t>
      </w:r>
      <w:proofErr w:type="spellEnd"/>
      <w:r>
        <w:rPr>
          <w:sz w:val="28"/>
          <w:szCs w:val="28"/>
        </w:rPr>
        <w:t xml:space="preserve"> </w:t>
      </w:r>
    </w:p>
    <w:p w:rsidR="003A353C" w:rsidRDefault="003A353C" w:rsidP="003A353C">
      <w:pPr>
        <w:rPr>
          <w:sz w:val="28"/>
          <w:szCs w:val="28"/>
        </w:rPr>
      </w:pPr>
      <w:proofErr w:type="gramStart"/>
      <w:r w:rsidRPr="00A309DC">
        <w:rPr>
          <w:b/>
          <w:sz w:val="28"/>
          <w:szCs w:val="28"/>
        </w:rPr>
        <w:t>Período:</w:t>
      </w:r>
      <w:proofErr w:type="gramEnd"/>
      <w:r>
        <w:rPr>
          <w:sz w:val="28"/>
          <w:szCs w:val="28"/>
        </w:rPr>
        <w:t>20/02/14 à 05/05/2014</w:t>
      </w:r>
    </w:p>
    <w:p w:rsidR="003A353C" w:rsidRDefault="003A353C">
      <w:pPr>
        <w:rPr>
          <w:sz w:val="28"/>
          <w:szCs w:val="28"/>
        </w:rPr>
      </w:pPr>
    </w:p>
    <w:p w:rsidR="00B428A2" w:rsidRDefault="00B428A2" w:rsidP="00B428A2">
      <w:pPr>
        <w:rPr>
          <w:sz w:val="28"/>
          <w:szCs w:val="28"/>
        </w:rPr>
      </w:pPr>
      <w:r w:rsidRPr="00F77374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Conecta</w:t>
      </w:r>
      <w:proofErr w:type="gramEnd"/>
      <w:r>
        <w:rPr>
          <w:sz w:val="28"/>
          <w:szCs w:val="28"/>
        </w:rPr>
        <w:t xml:space="preserve"> Eletricidade </w:t>
      </w:r>
      <w:proofErr w:type="spellStart"/>
      <w:r>
        <w:rPr>
          <w:sz w:val="28"/>
          <w:szCs w:val="28"/>
        </w:rPr>
        <w:t>Ltda</w:t>
      </w:r>
      <w:proofErr w:type="spellEnd"/>
      <w:r>
        <w:rPr>
          <w:sz w:val="28"/>
          <w:szCs w:val="28"/>
        </w:rPr>
        <w:t xml:space="preserve">                                           </w:t>
      </w:r>
    </w:p>
    <w:p w:rsidR="00B428A2" w:rsidRPr="00F77374" w:rsidRDefault="00B428A2" w:rsidP="00B428A2">
      <w:pPr>
        <w:rPr>
          <w:sz w:val="28"/>
          <w:szCs w:val="28"/>
        </w:rPr>
      </w:pPr>
      <w:r w:rsidRPr="00F77374">
        <w:rPr>
          <w:b/>
          <w:sz w:val="28"/>
          <w:szCs w:val="28"/>
        </w:rPr>
        <w:t>Função</w:t>
      </w:r>
      <w:r w:rsidRPr="00B077CB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77374">
        <w:rPr>
          <w:sz w:val="28"/>
          <w:szCs w:val="28"/>
        </w:rPr>
        <w:t>A</w:t>
      </w:r>
      <w:r w:rsidR="00027DAE">
        <w:rPr>
          <w:sz w:val="28"/>
          <w:szCs w:val="28"/>
        </w:rPr>
        <w:t xml:space="preserve">judante de elétrica III </w:t>
      </w:r>
    </w:p>
    <w:p w:rsidR="00B428A2" w:rsidRDefault="00B428A2" w:rsidP="00B428A2">
      <w:pPr>
        <w:rPr>
          <w:sz w:val="28"/>
          <w:szCs w:val="28"/>
        </w:rPr>
      </w:pPr>
      <w:r w:rsidRPr="00F77374">
        <w:rPr>
          <w:b/>
          <w:sz w:val="28"/>
          <w:szCs w:val="28"/>
        </w:rPr>
        <w:t>Período</w:t>
      </w:r>
      <w:r w:rsidRPr="00B077C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15/05/12 à 30/04/13</w:t>
      </w:r>
    </w:p>
    <w:p w:rsidR="005C3F52" w:rsidRDefault="005C3F52" w:rsidP="00B428A2">
      <w:pPr>
        <w:rPr>
          <w:sz w:val="28"/>
          <w:szCs w:val="28"/>
        </w:rPr>
      </w:pPr>
    </w:p>
    <w:p w:rsidR="005C3F52" w:rsidRDefault="005C3F52" w:rsidP="005C3F52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2012</w:t>
      </w:r>
      <w:r w:rsidRPr="00EE3C6E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Edmilson Diniz Rios</w:t>
      </w:r>
      <w:proofErr w:type="gramEnd"/>
      <w:r>
        <w:rPr>
          <w:sz w:val="28"/>
          <w:szCs w:val="28"/>
        </w:rPr>
        <w:t xml:space="preserve">                                              </w:t>
      </w:r>
    </w:p>
    <w:p w:rsidR="005C3F52" w:rsidRDefault="005C3F52" w:rsidP="005C3F52">
      <w:pPr>
        <w:rPr>
          <w:sz w:val="28"/>
          <w:szCs w:val="28"/>
        </w:rPr>
      </w:pPr>
      <w:r w:rsidRPr="00EE3C6E">
        <w:rPr>
          <w:b/>
          <w:sz w:val="28"/>
          <w:szCs w:val="28"/>
        </w:rPr>
        <w:t>Função:</w:t>
      </w:r>
      <w:r w:rsidR="00027DAE">
        <w:rPr>
          <w:sz w:val="28"/>
          <w:szCs w:val="28"/>
        </w:rPr>
        <w:t xml:space="preserve"> Ajudante de motorista</w:t>
      </w:r>
    </w:p>
    <w:p w:rsidR="00B428A2" w:rsidRPr="001C76BD" w:rsidRDefault="005C3F52">
      <w:pPr>
        <w:rPr>
          <w:sz w:val="28"/>
          <w:szCs w:val="28"/>
        </w:rPr>
      </w:pPr>
      <w:r w:rsidRPr="00EE3C6E">
        <w:rPr>
          <w:b/>
          <w:sz w:val="28"/>
          <w:szCs w:val="28"/>
        </w:rPr>
        <w:t>Período:</w:t>
      </w:r>
      <w:r>
        <w:rPr>
          <w:sz w:val="28"/>
          <w:szCs w:val="28"/>
        </w:rPr>
        <w:t xml:space="preserve"> 01/12/11 à 24/02/12</w:t>
      </w:r>
    </w:p>
    <w:sectPr w:rsidR="00B428A2" w:rsidRPr="001C76BD" w:rsidSect="00885979">
      <w:pgSz w:w="12240" w:h="15840"/>
      <w:pgMar w:top="899" w:right="1800" w:bottom="1417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6719"/>
    <w:multiLevelType w:val="hybridMultilevel"/>
    <w:tmpl w:val="08CCD8EC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09630F"/>
    <w:multiLevelType w:val="hybridMultilevel"/>
    <w:tmpl w:val="05748A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035EB"/>
    <w:rsid w:val="00017A24"/>
    <w:rsid w:val="00027DAE"/>
    <w:rsid w:val="00035943"/>
    <w:rsid w:val="000375AF"/>
    <w:rsid w:val="00054841"/>
    <w:rsid w:val="000900BE"/>
    <w:rsid w:val="000C07E2"/>
    <w:rsid w:val="000F3528"/>
    <w:rsid w:val="00106EB6"/>
    <w:rsid w:val="001132F0"/>
    <w:rsid w:val="00137D15"/>
    <w:rsid w:val="00163596"/>
    <w:rsid w:val="001904CF"/>
    <w:rsid w:val="001C0B08"/>
    <w:rsid w:val="001C76BD"/>
    <w:rsid w:val="001F5791"/>
    <w:rsid w:val="00222847"/>
    <w:rsid w:val="0023184E"/>
    <w:rsid w:val="002409D0"/>
    <w:rsid w:val="002578C6"/>
    <w:rsid w:val="002D4FC1"/>
    <w:rsid w:val="002D5C6D"/>
    <w:rsid w:val="002E747D"/>
    <w:rsid w:val="00332092"/>
    <w:rsid w:val="00363F9F"/>
    <w:rsid w:val="00372DB3"/>
    <w:rsid w:val="00386D79"/>
    <w:rsid w:val="003A353C"/>
    <w:rsid w:val="003C70AC"/>
    <w:rsid w:val="003E3551"/>
    <w:rsid w:val="003F3B12"/>
    <w:rsid w:val="003F7665"/>
    <w:rsid w:val="00460719"/>
    <w:rsid w:val="00461634"/>
    <w:rsid w:val="004B34FB"/>
    <w:rsid w:val="004C2903"/>
    <w:rsid w:val="004E5B7A"/>
    <w:rsid w:val="00545974"/>
    <w:rsid w:val="005C3F52"/>
    <w:rsid w:val="005C7602"/>
    <w:rsid w:val="005E0195"/>
    <w:rsid w:val="005E7C98"/>
    <w:rsid w:val="005F5E81"/>
    <w:rsid w:val="0062057E"/>
    <w:rsid w:val="0062083C"/>
    <w:rsid w:val="00626872"/>
    <w:rsid w:val="0063574A"/>
    <w:rsid w:val="00641771"/>
    <w:rsid w:val="00666287"/>
    <w:rsid w:val="006829AE"/>
    <w:rsid w:val="006B2791"/>
    <w:rsid w:val="006C7F4A"/>
    <w:rsid w:val="00707B74"/>
    <w:rsid w:val="007104DD"/>
    <w:rsid w:val="00757629"/>
    <w:rsid w:val="007C7E4B"/>
    <w:rsid w:val="007C7F22"/>
    <w:rsid w:val="0084150D"/>
    <w:rsid w:val="00852909"/>
    <w:rsid w:val="00885979"/>
    <w:rsid w:val="008D2D27"/>
    <w:rsid w:val="009035EB"/>
    <w:rsid w:val="00930D90"/>
    <w:rsid w:val="0093131B"/>
    <w:rsid w:val="009542E5"/>
    <w:rsid w:val="009A397B"/>
    <w:rsid w:val="009B07E8"/>
    <w:rsid w:val="009E662C"/>
    <w:rsid w:val="00A071F5"/>
    <w:rsid w:val="00A143CD"/>
    <w:rsid w:val="00A309DC"/>
    <w:rsid w:val="00A46818"/>
    <w:rsid w:val="00A52C9F"/>
    <w:rsid w:val="00A8763E"/>
    <w:rsid w:val="00AD0FAF"/>
    <w:rsid w:val="00AD4C5B"/>
    <w:rsid w:val="00B077CB"/>
    <w:rsid w:val="00B428A2"/>
    <w:rsid w:val="00B840B6"/>
    <w:rsid w:val="00BB6C63"/>
    <w:rsid w:val="00C2192A"/>
    <w:rsid w:val="00C403C6"/>
    <w:rsid w:val="00C61FD3"/>
    <w:rsid w:val="00C64291"/>
    <w:rsid w:val="00C648C4"/>
    <w:rsid w:val="00CE5438"/>
    <w:rsid w:val="00DC6D55"/>
    <w:rsid w:val="00E04E0F"/>
    <w:rsid w:val="00EA64D1"/>
    <w:rsid w:val="00EE3C6E"/>
    <w:rsid w:val="00F0170D"/>
    <w:rsid w:val="00F05096"/>
    <w:rsid w:val="00F34E4E"/>
    <w:rsid w:val="00F40D2A"/>
    <w:rsid w:val="00F45C22"/>
    <w:rsid w:val="00F63EB1"/>
    <w:rsid w:val="00F71EB4"/>
    <w:rsid w:val="00F77374"/>
    <w:rsid w:val="00F8052E"/>
    <w:rsid w:val="00FA4EB9"/>
    <w:rsid w:val="00FC0DB9"/>
    <w:rsid w:val="00FF2C6B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5979"/>
    <w:rPr>
      <w:sz w:val="24"/>
      <w:szCs w:val="24"/>
    </w:rPr>
  </w:style>
  <w:style w:type="paragraph" w:styleId="Ttulo1">
    <w:name w:val="heading 1"/>
    <w:basedOn w:val="Normal"/>
    <w:next w:val="Normal"/>
    <w:qFormat/>
    <w:rsid w:val="0088597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85979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85979"/>
    <w:rPr>
      <w:color w:val="0000FF"/>
      <w:u w:val="single"/>
    </w:rPr>
  </w:style>
  <w:style w:type="paragraph" w:styleId="Corpodetexto">
    <w:name w:val="Body Text"/>
    <w:basedOn w:val="Normal"/>
    <w:rsid w:val="00885979"/>
    <w:rPr>
      <w:szCs w:val="20"/>
    </w:rPr>
  </w:style>
  <w:style w:type="paragraph" w:styleId="Ttulo">
    <w:name w:val="Title"/>
    <w:basedOn w:val="Normal"/>
    <w:qFormat/>
    <w:rsid w:val="00885979"/>
    <w:pPr>
      <w:jc w:val="center"/>
    </w:pPr>
    <w:rPr>
      <w:b/>
      <w:bCs/>
      <w:sz w:val="36"/>
    </w:rPr>
  </w:style>
  <w:style w:type="paragraph" w:styleId="Textodebalo">
    <w:name w:val="Balloon Text"/>
    <w:basedOn w:val="Normal"/>
    <w:semiHidden/>
    <w:rsid w:val="00A46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8161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0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6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DEDE"/>
                            <w:left w:val="single" w:sz="6" w:space="0" w:color="DEDEDE"/>
                            <w:bottom w:val="single" w:sz="6" w:space="0" w:color="DEDEDE"/>
                            <w:right w:val="single" w:sz="6" w:space="0" w:color="DEDEDE"/>
                          </w:divBdr>
                          <w:divsChild>
                            <w:div w:id="18628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F05F8-95E9-4BA3-9CFC-E64996649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Felipe Wilson Oliveira Almeida</vt:lpstr>
    </vt:vector>
  </TitlesOfParts>
  <Company>Particular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Wilson Oliveira Almeida</dc:title>
  <dc:creator>Noilson</dc:creator>
  <cp:lastModifiedBy>User</cp:lastModifiedBy>
  <cp:revision>57</cp:revision>
  <cp:lastPrinted>2015-11-05T10:49:00Z</cp:lastPrinted>
  <dcterms:created xsi:type="dcterms:W3CDTF">2015-05-07T23:23:00Z</dcterms:created>
  <dcterms:modified xsi:type="dcterms:W3CDTF">2016-02-29T22:11:00Z</dcterms:modified>
</cp:coreProperties>
</file>